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C24840" w:rsidRDefault="00C24840" w:rsidP="007E74AB">
      <w:pPr>
        <w:pStyle w:val="ConsPlusNormal"/>
        <w:ind w:left="4536"/>
        <w:rPr>
          <w:rFonts w:ascii="Times New Roman" w:hAnsi="Times New Roman" w:cs="Times New Roman"/>
        </w:rPr>
      </w:pPr>
      <w:bookmarkStart w:id="0" w:name="P44"/>
      <w:bookmarkEnd w:id="0"/>
    </w:p>
    <w:p w:rsidR="00C24840" w:rsidRPr="007E74AB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УТВЕРЖДАЮ</w:t>
      </w:r>
    </w:p>
    <w:p w:rsidR="007E74AB" w:rsidRPr="007E74AB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Начальник ИФНС России № 7 по г. Москве</w:t>
      </w:r>
    </w:p>
    <w:p w:rsidR="007E74AB" w:rsidRPr="007E74AB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24840" w:rsidRPr="007E74AB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_______________________</w:t>
      </w:r>
      <w:r w:rsidR="008709AD">
        <w:rPr>
          <w:rFonts w:ascii="Times New Roman" w:hAnsi="Times New Roman" w:cs="Times New Roman"/>
          <w:sz w:val="24"/>
          <w:szCs w:val="24"/>
        </w:rPr>
        <w:t>С.Ю.Жемчужников</w:t>
      </w:r>
    </w:p>
    <w:p w:rsidR="007E74AB" w:rsidRPr="007E74AB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</w:p>
    <w:p w:rsidR="00C24840" w:rsidRPr="007E74AB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7E74AB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Default="00C24840" w:rsidP="007E74AB">
      <w:pPr>
        <w:pStyle w:val="ConsPlusNormal"/>
        <w:jc w:val="center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Должностной регламент</w:t>
      </w:r>
    </w:p>
    <w:p w:rsidR="007E74AB" w:rsidRDefault="007E74AB" w:rsidP="007E74AB">
      <w:pPr>
        <w:pStyle w:val="ConsPlusNormal"/>
        <w:jc w:val="center"/>
        <w:rPr>
          <w:rFonts w:ascii="Times New Roman" w:hAnsi="Times New Roman" w:cs="Times New Roman"/>
        </w:rPr>
      </w:pPr>
    </w:p>
    <w:p w:rsidR="00D10F5F" w:rsidRDefault="007C0BD7" w:rsidP="007E74AB">
      <w:pPr>
        <w:pStyle w:val="ConsPlusNormal"/>
        <w:jc w:val="center"/>
        <w:rPr>
          <w:rFonts w:ascii="Times New Roman" w:hAnsi="Times New Roman" w:cs="Times New Roman"/>
          <w:color w:val="000099"/>
        </w:rPr>
      </w:pPr>
      <w:r>
        <w:rPr>
          <w:rFonts w:ascii="Times New Roman" w:hAnsi="Times New Roman" w:cs="Times New Roman"/>
          <w:color w:val="000099"/>
        </w:rPr>
        <w:t>Старшего</w:t>
      </w:r>
      <w:r w:rsidR="00BE4016">
        <w:rPr>
          <w:rFonts w:ascii="Times New Roman" w:hAnsi="Times New Roman" w:cs="Times New Roman"/>
          <w:color w:val="000099"/>
        </w:rPr>
        <w:t xml:space="preserve"> </w:t>
      </w:r>
      <w:r w:rsidR="00D10F5F">
        <w:rPr>
          <w:rFonts w:ascii="Times New Roman" w:hAnsi="Times New Roman" w:cs="Times New Roman"/>
          <w:color w:val="000099"/>
        </w:rPr>
        <w:t>государственн</w:t>
      </w:r>
      <w:r w:rsidR="00BE4016">
        <w:rPr>
          <w:rFonts w:ascii="Times New Roman" w:hAnsi="Times New Roman" w:cs="Times New Roman"/>
          <w:color w:val="000099"/>
        </w:rPr>
        <w:t>ого</w:t>
      </w:r>
      <w:r w:rsidR="00D10F5F">
        <w:rPr>
          <w:rFonts w:ascii="Times New Roman" w:hAnsi="Times New Roman" w:cs="Times New Roman"/>
          <w:color w:val="000099"/>
        </w:rPr>
        <w:t xml:space="preserve"> налогов</w:t>
      </w:r>
      <w:r w:rsidR="00BE4016">
        <w:rPr>
          <w:rFonts w:ascii="Times New Roman" w:hAnsi="Times New Roman" w:cs="Times New Roman"/>
          <w:color w:val="000099"/>
        </w:rPr>
        <w:t>ого</w:t>
      </w:r>
      <w:r w:rsidR="00D10F5F">
        <w:rPr>
          <w:rFonts w:ascii="Times New Roman" w:hAnsi="Times New Roman" w:cs="Times New Roman"/>
          <w:color w:val="000099"/>
        </w:rPr>
        <w:t xml:space="preserve"> инспектор</w:t>
      </w:r>
      <w:r w:rsidR="00BE4016">
        <w:rPr>
          <w:rFonts w:ascii="Times New Roman" w:hAnsi="Times New Roman" w:cs="Times New Roman"/>
          <w:color w:val="000099"/>
        </w:rPr>
        <w:t>а</w:t>
      </w:r>
    </w:p>
    <w:p w:rsidR="007E74AB" w:rsidRPr="007E74AB" w:rsidRDefault="007E74AB" w:rsidP="007E74AB">
      <w:pPr>
        <w:pStyle w:val="ConsPlusNormal"/>
        <w:jc w:val="center"/>
        <w:rPr>
          <w:rFonts w:ascii="Times New Roman" w:hAnsi="Times New Roman" w:cs="Times New Roman"/>
          <w:color w:val="000099"/>
        </w:rPr>
      </w:pPr>
      <w:r w:rsidRPr="007E74AB">
        <w:rPr>
          <w:rFonts w:ascii="Times New Roman" w:hAnsi="Times New Roman" w:cs="Times New Roman"/>
          <w:color w:val="000099"/>
        </w:rPr>
        <w:t xml:space="preserve">отдела </w:t>
      </w:r>
      <w:r w:rsidR="00DA160A">
        <w:rPr>
          <w:rFonts w:ascii="Times New Roman" w:hAnsi="Times New Roman" w:cs="Times New Roman"/>
          <w:color w:val="000099"/>
        </w:rPr>
        <w:t>камеральных проверок № 2</w:t>
      </w:r>
    </w:p>
    <w:p w:rsidR="007E74AB" w:rsidRPr="00C24840" w:rsidRDefault="007E74AB" w:rsidP="007E74AB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Инспекции Федеральной налоговой службы №7 по г. Москве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C24840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I. Общие положения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E67327" w:rsidRDefault="00C24840" w:rsidP="00FB5CA6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7C0BD7">
        <w:rPr>
          <w:rFonts w:ascii="Times New Roman" w:hAnsi="Times New Roman" w:cs="Times New Roman"/>
          <w:color w:val="000099"/>
        </w:rPr>
        <w:t>старший</w:t>
      </w:r>
      <w:r w:rsidR="00D10F5F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="007E74AB" w:rsidRPr="00E67327">
        <w:rPr>
          <w:rFonts w:ascii="Times New Roman" w:hAnsi="Times New Roman" w:cs="Times New Roman"/>
          <w:color w:val="000099"/>
          <w:szCs w:val="22"/>
        </w:rPr>
        <w:t xml:space="preserve"> отдела </w:t>
      </w:r>
      <w:r w:rsidR="001C10B2">
        <w:rPr>
          <w:rFonts w:ascii="Times New Roman" w:hAnsi="Times New Roman" w:cs="Times New Roman"/>
          <w:color w:val="000099"/>
        </w:rPr>
        <w:t>камеральных проверок № 2</w:t>
      </w:r>
      <w:r w:rsidR="001C10B2">
        <w:rPr>
          <w:rFonts w:ascii="Times New Roman" w:hAnsi="Times New Roman" w:cs="Times New Roman"/>
          <w:color w:val="000099"/>
          <w:szCs w:val="22"/>
        </w:rPr>
        <w:t xml:space="preserve"> </w:t>
      </w:r>
      <w:r w:rsidR="00A33D67">
        <w:rPr>
          <w:rFonts w:ascii="Times New Roman" w:hAnsi="Times New Roman" w:cs="Times New Roman"/>
          <w:color w:val="000099"/>
          <w:szCs w:val="22"/>
        </w:rPr>
        <w:t>(далее</w:t>
      </w:r>
      <w:r w:rsidR="00A33D67">
        <w:rPr>
          <w:rFonts w:ascii="Times New Roman" w:hAnsi="Times New Roman" w:cs="Times New Roman"/>
          <w:szCs w:val="22"/>
        </w:rPr>
        <w:t xml:space="preserve"> - </w:t>
      </w:r>
      <w:r w:rsidR="007C0BD7">
        <w:rPr>
          <w:rFonts w:ascii="Times New Roman" w:hAnsi="Times New Roman" w:cs="Times New Roman"/>
          <w:color w:val="000099"/>
        </w:rPr>
        <w:t>старший</w:t>
      </w:r>
      <w:r w:rsidR="00D10F5F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="006357C2" w:rsidRPr="00E67327">
        <w:rPr>
          <w:rFonts w:ascii="Times New Roman" w:hAnsi="Times New Roman" w:cs="Times New Roman"/>
          <w:szCs w:val="22"/>
        </w:rPr>
        <w:t xml:space="preserve">) </w:t>
      </w:r>
      <w:r w:rsidR="007E74AB" w:rsidRPr="00E67327">
        <w:rPr>
          <w:rFonts w:ascii="Times New Roman" w:hAnsi="Times New Roman" w:cs="Times New Roman"/>
          <w:szCs w:val="22"/>
        </w:rPr>
        <w:t xml:space="preserve">Инспекции Федеральной налоговой службы №7 по г. Москве (далее – Инспекция) </w:t>
      </w:r>
      <w:r w:rsidRPr="00E67327">
        <w:rPr>
          <w:rFonts w:ascii="Times New Roman" w:hAnsi="Times New Roman" w:cs="Times New Roman"/>
          <w:szCs w:val="22"/>
        </w:rPr>
        <w:t xml:space="preserve">относится к </w:t>
      </w:r>
      <w:r w:rsidR="007E74AB" w:rsidRPr="00D10F5F">
        <w:rPr>
          <w:rFonts w:ascii="Times New Roman" w:hAnsi="Times New Roman" w:cs="Times New Roman"/>
          <w:color w:val="0000CC"/>
          <w:szCs w:val="22"/>
        </w:rPr>
        <w:t>ведущей</w:t>
      </w:r>
      <w:r w:rsidRPr="00E67327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</w:t>
      </w:r>
      <w:r w:rsidR="00D10F5F" w:rsidRPr="00D10F5F">
        <w:rPr>
          <w:rFonts w:ascii="Times New Roman" w:hAnsi="Times New Roman" w:cs="Times New Roman"/>
          <w:color w:val="0000CC"/>
          <w:szCs w:val="22"/>
        </w:rPr>
        <w:t>специалисты</w:t>
      </w:r>
      <w:r w:rsidRPr="00E67327">
        <w:rPr>
          <w:rFonts w:ascii="Times New Roman" w:hAnsi="Times New Roman" w:cs="Times New Roman"/>
          <w:szCs w:val="22"/>
        </w:rPr>
        <w:t>.</w:t>
      </w:r>
    </w:p>
    <w:p w:rsidR="00C24840" w:rsidRPr="00E67327" w:rsidRDefault="00C24840" w:rsidP="00FB5CA6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Регистрационный номер (код) должности </w:t>
      </w:r>
      <w:r w:rsidR="00E67327" w:rsidRPr="00E67327">
        <w:rPr>
          <w:rFonts w:ascii="Times New Roman" w:hAnsi="Times New Roman" w:cs="Times New Roman"/>
          <w:szCs w:val="22"/>
        </w:rPr>
        <w:t>–</w:t>
      </w:r>
      <w:r w:rsidRPr="00E67327">
        <w:rPr>
          <w:rFonts w:ascii="Times New Roman" w:hAnsi="Times New Roman" w:cs="Times New Roman"/>
          <w:szCs w:val="22"/>
        </w:rPr>
        <w:t xml:space="preserve"> </w:t>
      </w:r>
      <w:r w:rsidR="00137A14" w:rsidRPr="00137A14">
        <w:rPr>
          <w:rFonts w:ascii="Times New Roman" w:hAnsi="Times New Roman" w:cs="Times New Roman"/>
          <w:color w:val="000099"/>
          <w:szCs w:val="22"/>
        </w:rPr>
        <w:t>11-3-4-095</w:t>
      </w:r>
      <w:r w:rsidR="00137A14">
        <w:rPr>
          <w:rFonts w:ascii="Times New Roman" w:hAnsi="Times New Roman" w:cs="Times New Roman"/>
          <w:color w:val="000099"/>
          <w:szCs w:val="22"/>
        </w:rPr>
        <w:t>.</w:t>
      </w:r>
    </w:p>
    <w:p w:rsidR="00C5340D" w:rsidRDefault="00C5340D" w:rsidP="00FB5CA6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A93A75" w:rsidRPr="00DA160A" w:rsidRDefault="00C24840" w:rsidP="00FB5CA6">
      <w:pPr>
        <w:pStyle w:val="ConsPlusNormal"/>
        <w:ind w:firstLine="567"/>
        <w:jc w:val="both"/>
        <w:rPr>
          <w:color w:val="0070C0"/>
        </w:rPr>
      </w:pPr>
      <w:r w:rsidRPr="00E67327">
        <w:rPr>
          <w:rFonts w:ascii="Times New Roman" w:hAnsi="Times New Roman" w:cs="Times New Roman"/>
          <w:szCs w:val="22"/>
        </w:rPr>
        <w:t xml:space="preserve">2. Область профессиональной служебной деятельности </w:t>
      </w:r>
      <w:r w:rsidR="007C0BD7">
        <w:rPr>
          <w:rFonts w:ascii="Times New Roman" w:hAnsi="Times New Roman" w:cs="Times New Roman"/>
          <w:color w:val="000099"/>
        </w:rPr>
        <w:t>старшего</w:t>
      </w:r>
      <w:r w:rsidR="00D10F5F">
        <w:rPr>
          <w:rFonts w:ascii="Times New Roman" w:hAnsi="Times New Roman" w:cs="Times New Roman"/>
          <w:color w:val="000099"/>
        </w:rPr>
        <w:t xml:space="preserve"> государственного налогового инспектора</w:t>
      </w:r>
      <w:r w:rsidR="006357C2" w:rsidRPr="00E67327">
        <w:rPr>
          <w:rFonts w:ascii="Times New Roman" w:hAnsi="Times New Roman" w:cs="Times New Roman"/>
          <w:szCs w:val="22"/>
        </w:rPr>
        <w:t>:</w:t>
      </w:r>
      <w:r w:rsidRPr="00E67327">
        <w:rPr>
          <w:rFonts w:ascii="Times New Roman" w:hAnsi="Times New Roman" w:cs="Times New Roman"/>
          <w:szCs w:val="22"/>
        </w:rPr>
        <w:t xml:space="preserve"> </w:t>
      </w:r>
      <w:r w:rsidR="00A93A75" w:rsidRPr="00DA160A">
        <w:rPr>
          <w:color w:val="0070C0"/>
        </w:rPr>
        <w:t>Регулирование налоговой деятельности</w:t>
      </w:r>
    </w:p>
    <w:p w:rsidR="00C24840" w:rsidRPr="00E67327" w:rsidRDefault="00C24840" w:rsidP="00FB5CA6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</w:p>
    <w:p w:rsidR="00DA160A" w:rsidRPr="00A24056" w:rsidRDefault="00C24840" w:rsidP="00FB5CA6">
      <w:pPr>
        <w:pStyle w:val="2"/>
        <w:ind w:firstLine="567"/>
        <w:jc w:val="both"/>
        <w:rPr>
          <w:i/>
          <w:color w:val="0070C0"/>
          <w:szCs w:val="24"/>
          <w:lang w:val="ru-RU"/>
        </w:rPr>
      </w:pPr>
      <w:r w:rsidRPr="00E67327">
        <w:rPr>
          <w:sz w:val="22"/>
          <w:szCs w:val="22"/>
        </w:rPr>
        <w:t xml:space="preserve">3. Вид профессиональной служебной деятельности </w:t>
      </w:r>
      <w:r w:rsidR="007C0BD7">
        <w:rPr>
          <w:color w:val="000099"/>
        </w:rPr>
        <w:t>старшего</w:t>
      </w:r>
      <w:r w:rsidR="00D10F5F">
        <w:rPr>
          <w:color w:val="000099"/>
        </w:rPr>
        <w:t xml:space="preserve"> государственного налогового инспектора</w:t>
      </w:r>
      <w:r w:rsidRPr="00E67327">
        <w:rPr>
          <w:sz w:val="22"/>
          <w:szCs w:val="22"/>
        </w:rPr>
        <w:t>:</w:t>
      </w:r>
      <w:r w:rsidR="008709AD">
        <w:rPr>
          <w:sz w:val="22"/>
          <w:szCs w:val="22"/>
          <w:lang w:val="ru-RU"/>
        </w:rPr>
        <w:t xml:space="preserve"> </w:t>
      </w:r>
      <w:r w:rsidR="00DA160A" w:rsidRPr="00A24056">
        <w:rPr>
          <w:i/>
          <w:color w:val="0070C0"/>
          <w:szCs w:val="24"/>
        </w:rPr>
        <w:t>регулирование в сфере налогообложения доходов физических лиц (Администрирование и контроль за правильностью исчисления, полнотой и своевременностью уплаты налога на доходы физических лиц)</w:t>
      </w:r>
      <w:r w:rsidR="00DA160A" w:rsidRPr="00A24056">
        <w:rPr>
          <w:i/>
          <w:color w:val="0070C0"/>
          <w:szCs w:val="24"/>
          <w:lang w:val="ru-RU"/>
        </w:rPr>
        <w:t xml:space="preserve">,  </w:t>
      </w:r>
      <w:r w:rsidR="00DA160A" w:rsidRPr="00A24056">
        <w:rPr>
          <w:i/>
          <w:color w:val="0070C0"/>
          <w:szCs w:val="24"/>
        </w:rPr>
        <w:t>регулирование в сфере налогового администрирования</w:t>
      </w:r>
      <w:r w:rsidR="00DA160A" w:rsidRPr="00A24056">
        <w:rPr>
          <w:i/>
          <w:color w:val="0070C0"/>
          <w:szCs w:val="24"/>
          <w:lang w:val="ru-RU"/>
        </w:rPr>
        <w:t xml:space="preserve">, </w:t>
      </w:r>
      <w:r w:rsidR="00DA160A" w:rsidRPr="00A24056">
        <w:rPr>
          <w:i/>
          <w:color w:val="0070C0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 (Администрирование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страхование)</w:t>
      </w:r>
      <w:r w:rsidR="00DA160A" w:rsidRPr="00A24056">
        <w:rPr>
          <w:i/>
          <w:color w:val="0070C0"/>
          <w:szCs w:val="24"/>
          <w:lang w:val="ru-RU"/>
        </w:rPr>
        <w:t>, о</w:t>
      </w:r>
      <w:r w:rsidR="00DA160A" w:rsidRPr="00A24056">
        <w:rPr>
          <w:i/>
          <w:color w:val="0070C0"/>
          <w:szCs w:val="24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153040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153040">
        <w:rPr>
          <w:rFonts w:ascii="Times New Roman" w:hAnsi="Times New Roman" w:cs="Times New Roman"/>
          <w:szCs w:val="22"/>
        </w:rPr>
        <w:t xml:space="preserve">4. </w:t>
      </w:r>
      <w:r w:rsidR="006357C2" w:rsidRPr="00153040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7C0BD7">
        <w:rPr>
          <w:rFonts w:ascii="Times New Roman" w:hAnsi="Times New Roman" w:cs="Times New Roman"/>
          <w:color w:val="000099"/>
        </w:rPr>
        <w:t>старшего</w:t>
      </w:r>
      <w:r w:rsidR="00D10F5F">
        <w:rPr>
          <w:rFonts w:ascii="Times New Roman" w:hAnsi="Times New Roman" w:cs="Times New Roman"/>
          <w:color w:val="000099"/>
        </w:rPr>
        <w:t xml:space="preserve"> государственного налогового инспектора</w:t>
      </w:r>
      <w:r w:rsidR="006357C2" w:rsidRPr="00153040">
        <w:rPr>
          <w:rFonts w:ascii="Times New Roman" w:hAnsi="Times New Roman" w:cs="Times New Roman"/>
          <w:color w:val="000099"/>
          <w:szCs w:val="22"/>
        </w:rPr>
        <w:t xml:space="preserve"> </w:t>
      </w:r>
      <w:r w:rsidR="006357C2" w:rsidRPr="00153040">
        <w:rPr>
          <w:rFonts w:ascii="Times New Roman" w:hAnsi="Times New Roman" w:cs="Times New Roman"/>
          <w:szCs w:val="22"/>
        </w:rPr>
        <w:t xml:space="preserve">осуществляются приказом Инспекции </w:t>
      </w:r>
      <w:r w:rsidR="000C7164" w:rsidRPr="00153040">
        <w:rPr>
          <w:rFonts w:ascii="Times New Roman" w:hAnsi="Times New Roman" w:cs="Times New Roman"/>
          <w:szCs w:val="22"/>
        </w:rPr>
        <w:t xml:space="preserve">по </w:t>
      </w:r>
      <w:r w:rsidR="000C7164">
        <w:rPr>
          <w:rFonts w:ascii="Times New Roman" w:hAnsi="Times New Roman" w:cs="Times New Roman"/>
          <w:szCs w:val="22"/>
        </w:rPr>
        <w:t xml:space="preserve">представлению начальника </w:t>
      </w:r>
      <w:r w:rsidR="000C7164" w:rsidRPr="00847F99">
        <w:rPr>
          <w:rFonts w:ascii="Times New Roman" w:hAnsi="Times New Roman" w:cs="Times New Roman"/>
          <w:color w:val="0000CC"/>
          <w:szCs w:val="22"/>
        </w:rPr>
        <w:t xml:space="preserve">отдела </w:t>
      </w:r>
      <w:r w:rsidR="008709AD">
        <w:rPr>
          <w:rFonts w:ascii="Times New Roman" w:hAnsi="Times New Roman" w:cs="Times New Roman"/>
          <w:color w:val="0000CC"/>
          <w:szCs w:val="22"/>
        </w:rPr>
        <w:t>камеральных проверок № 2</w:t>
      </w:r>
      <w:r w:rsidR="002F5F8D">
        <w:rPr>
          <w:rFonts w:ascii="Times New Roman" w:hAnsi="Times New Roman" w:cs="Times New Roman"/>
          <w:color w:val="0000CC"/>
          <w:szCs w:val="22"/>
        </w:rPr>
        <w:t xml:space="preserve"> </w:t>
      </w:r>
      <w:r w:rsidR="002F5F8D">
        <w:rPr>
          <w:rFonts w:ascii="Times New Roman" w:hAnsi="Times New Roman" w:cs="Times New Roman"/>
          <w:szCs w:val="22"/>
        </w:rPr>
        <w:t>(далее – начальник отдела).</w:t>
      </w:r>
    </w:p>
    <w:p w:rsidR="00C24840" w:rsidRPr="00BE2EC6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BE2EC6">
        <w:rPr>
          <w:rFonts w:ascii="Times New Roman" w:hAnsi="Times New Roman" w:cs="Times New Roman"/>
          <w:szCs w:val="22"/>
        </w:rPr>
        <w:t xml:space="preserve">5. </w:t>
      </w:r>
      <w:r w:rsidR="007C0BD7">
        <w:rPr>
          <w:rFonts w:ascii="Times New Roman" w:hAnsi="Times New Roman" w:cs="Times New Roman"/>
          <w:szCs w:val="22"/>
        </w:rPr>
        <w:t>Старший</w:t>
      </w:r>
      <w:r w:rsidR="001A2A0B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="006357C2" w:rsidRPr="00BE2EC6">
        <w:rPr>
          <w:rFonts w:ascii="Times New Roman" w:hAnsi="Times New Roman" w:cs="Times New Roman"/>
          <w:color w:val="000099"/>
          <w:szCs w:val="22"/>
        </w:rPr>
        <w:t xml:space="preserve"> </w:t>
      </w:r>
      <w:r w:rsidR="006357C2" w:rsidRPr="00BE2EC6">
        <w:rPr>
          <w:rFonts w:ascii="Times New Roman" w:hAnsi="Times New Roman" w:cs="Times New Roman"/>
          <w:szCs w:val="22"/>
        </w:rPr>
        <w:t xml:space="preserve">непосредственно подчиняется начальнику </w:t>
      </w:r>
      <w:r w:rsidR="00790ED4">
        <w:rPr>
          <w:rFonts w:ascii="Times New Roman" w:hAnsi="Times New Roman" w:cs="Times New Roman"/>
          <w:szCs w:val="22"/>
        </w:rPr>
        <w:t>отдела</w:t>
      </w:r>
      <w:r w:rsidR="006357C2" w:rsidRPr="00BE2EC6">
        <w:rPr>
          <w:rFonts w:ascii="Times New Roman" w:hAnsi="Times New Roman" w:cs="Times New Roman"/>
          <w:szCs w:val="22"/>
        </w:rPr>
        <w:t>.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C24840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II. Квалификационные требования для замещения должности</w:t>
      </w:r>
    </w:p>
    <w:p w:rsidR="00C24840" w:rsidRPr="00C24840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гражданской службы</w:t>
      </w:r>
    </w:p>
    <w:p w:rsidR="00C24840" w:rsidRPr="00C24840" w:rsidRDefault="00C24840">
      <w:pPr>
        <w:pStyle w:val="ConsPlusNormal"/>
        <w:jc w:val="center"/>
        <w:rPr>
          <w:rFonts w:ascii="Times New Roman" w:hAnsi="Times New Roman" w:cs="Times New Roman"/>
        </w:rPr>
      </w:pPr>
    </w:p>
    <w:p w:rsidR="00C24840" w:rsidRPr="00C24840" w:rsidRDefault="00C2484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 xml:space="preserve">6. Для замещения должности </w:t>
      </w:r>
      <w:r w:rsidR="007C0BD7">
        <w:rPr>
          <w:rFonts w:ascii="Times New Roman" w:hAnsi="Times New Roman" w:cs="Times New Roman"/>
          <w:color w:val="000099"/>
        </w:rPr>
        <w:t>старшего</w:t>
      </w:r>
      <w:r w:rsidR="001A2A0B">
        <w:rPr>
          <w:rFonts w:ascii="Times New Roman" w:hAnsi="Times New Roman" w:cs="Times New Roman"/>
          <w:color w:val="000099"/>
        </w:rPr>
        <w:t xml:space="preserve"> государственного налогового инспектора</w:t>
      </w:r>
      <w:r w:rsidRPr="00E67327">
        <w:rPr>
          <w:rFonts w:ascii="Times New Roman" w:hAnsi="Times New Roman" w:cs="Times New Roman"/>
          <w:color w:val="000099"/>
        </w:rPr>
        <w:t xml:space="preserve"> </w:t>
      </w:r>
      <w:r w:rsidRPr="00C24840">
        <w:rPr>
          <w:rFonts w:ascii="Times New Roman" w:hAnsi="Times New Roman" w:cs="Times New Roman"/>
        </w:rPr>
        <w:t>устанавливаются следующие требования.</w:t>
      </w:r>
    </w:p>
    <w:p w:rsidR="00C24840" w:rsidRPr="00E6732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6.1. </w:t>
      </w:r>
      <w:r w:rsidR="00F53C2E">
        <w:rPr>
          <w:rFonts w:ascii="Times New Roman" w:hAnsi="Times New Roman" w:cs="Times New Roman"/>
          <w:szCs w:val="22"/>
        </w:rPr>
        <w:t>Наличие высшего образования.</w:t>
      </w:r>
    </w:p>
    <w:p w:rsidR="005F6DB4" w:rsidRPr="00CA280B" w:rsidRDefault="005F6DB4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CA280B">
        <w:rPr>
          <w:rFonts w:ascii="Times New Roman" w:hAnsi="Times New Roman" w:cs="Times New Roman"/>
          <w:spacing w:val="-2"/>
        </w:rPr>
        <w:t xml:space="preserve">6.2 </w:t>
      </w:r>
      <w:r w:rsidR="00CA280B" w:rsidRPr="00CA280B">
        <w:rPr>
          <w:rFonts w:ascii="Times New Roman" w:hAnsi="Times New Roman" w:cs="Times New Roman"/>
        </w:rPr>
        <w:t>требований к стажу гражданской службы или стажу работы по специальности, направлению подготовки не предъявляется</w:t>
      </w:r>
      <w:r w:rsidRPr="00CA280B">
        <w:rPr>
          <w:rFonts w:ascii="Times New Roman" w:hAnsi="Times New Roman" w:cs="Times New Roman"/>
          <w:spacing w:val="-2"/>
        </w:rPr>
        <w:t>.</w:t>
      </w:r>
    </w:p>
    <w:p w:rsidR="00BE2EC6" w:rsidRPr="006D554B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6D554B">
        <w:rPr>
          <w:rFonts w:ascii="Times New Roman" w:hAnsi="Times New Roman" w:cs="Times New Roman"/>
          <w:spacing w:val="-2"/>
          <w:szCs w:val="22"/>
        </w:rPr>
        <w:t>6.</w:t>
      </w:r>
      <w:r w:rsidR="005F6DB4">
        <w:rPr>
          <w:rFonts w:ascii="Times New Roman" w:hAnsi="Times New Roman" w:cs="Times New Roman"/>
          <w:spacing w:val="-2"/>
          <w:szCs w:val="22"/>
        </w:rPr>
        <w:t>3</w:t>
      </w:r>
      <w:r w:rsidR="00E67327" w:rsidRPr="006D554B">
        <w:rPr>
          <w:rFonts w:ascii="Times New Roman" w:hAnsi="Times New Roman" w:cs="Times New Roman"/>
          <w:spacing w:val="-2"/>
          <w:szCs w:val="22"/>
        </w:rPr>
        <w:t xml:space="preserve">. </w:t>
      </w:r>
      <w:r w:rsidRPr="006D554B">
        <w:rPr>
          <w:rFonts w:ascii="Times New Roman" w:hAnsi="Times New Roman" w:cs="Times New Roman"/>
          <w:spacing w:val="-2"/>
          <w:szCs w:val="22"/>
        </w:rPr>
        <w:t xml:space="preserve">Наличие базовых знаний: </w:t>
      </w:r>
    </w:p>
    <w:p w:rsidR="00C24840" w:rsidRPr="00A93A75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A93A75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7" w:history="1">
        <w:r w:rsidRPr="00A93A75">
          <w:rPr>
            <w:rFonts w:ascii="Times New Roman" w:hAnsi="Times New Roman" w:cs="Times New Roman"/>
            <w:szCs w:val="22"/>
          </w:rPr>
          <w:t>Конституции</w:t>
        </w:r>
      </w:hyperlink>
      <w:r w:rsidRPr="00A93A75">
        <w:rPr>
          <w:rFonts w:ascii="Times New Roman" w:hAnsi="Times New Roman" w:cs="Times New Roman"/>
          <w:szCs w:val="22"/>
        </w:rPr>
        <w:t xml:space="preserve"> </w:t>
      </w:r>
      <w:r w:rsidRPr="00A93A75">
        <w:rPr>
          <w:rFonts w:ascii="Times New Roman" w:hAnsi="Times New Roman" w:cs="Times New Roman"/>
          <w:szCs w:val="22"/>
        </w:rPr>
        <w:lastRenderedPageBreak/>
        <w:t xml:space="preserve">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</w:t>
      </w:r>
      <w:r w:rsidR="00E67327" w:rsidRPr="00A93A75">
        <w:rPr>
          <w:rFonts w:ascii="Times New Roman" w:hAnsi="Times New Roman" w:cs="Times New Roman"/>
          <w:szCs w:val="22"/>
        </w:rPr>
        <w:t>технологий</w:t>
      </w:r>
      <w:r w:rsidR="00E67327" w:rsidRPr="00A93A75">
        <w:rPr>
          <w:rFonts w:ascii="Times New Roman" w:hAnsi="Times New Roman" w:cs="Times New Roman"/>
          <w:spacing w:val="-2"/>
          <w:szCs w:val="22"/>
        </w:rPr>
        <w:t>.</w:t>
      </w:r>
    </w:p>
    <w:p w:rsidR="00C24840" w:rsidRPr="00E67327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6.</w:t>
      </w:r>
      <w:r w:rsidR="005F6DB4">
        <w:rPr>
          <w:rFonts w:ascii="Times New Roman" w:hAnsi="Times New Roman" w:cs="Times New Roman"/>
          <w:szCs w:val="22"/>
        </w:rPr>
        <w:t>4</w:t>
      </w:r>
      <w:r w:rsidRPr="00E67327">
        <w:rPr>
          <w:rFonts w:ascii="Times New Roman" w:hAnsi="Times New Roman" w:cs="Times New Roman"/>
          <w:szCs w:val="22"/>
        </w:rPr>
        <w:t>. Наличие профессиональных знаний:</w:t>
      </w:r>
    </w:p>
    <w:p w:rsidR="00C24840" w:rsidRPr="00E67327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6.</w:t>
      </w:r>
      <w:r w:rsidR="005F6DB4">
        <w:rPr>
          <w:rFonts w:ascii="Times New Roman" w:hAnsi="Times New Roman" w:cs="Times New Roman"/>
          <w:szCs w:val="22"/>
        </w:rPr>
        <w:t>4</w:t>
      </w:r>
      <w:r w:rsidRPr="00E67327">
        <w:rPr>
          <w:rFonts w:ascii="Times New Roman" w:hAnsi="Times New Roman" w:cs="Times New Roman"/>
          <w:szCs w:val="22"/>
        </w:rPr>
        <w:t>.1. В сфере законодательства Российской Федерации:</w:t>
      </w:r>
    </w:p>
    <w:p w:rsidR="00C4378C" w:rsidRDefault="00BF1DC5" w:rsidP="00C4378C">
      <w:pPr>
        <w:pStyle w:val="a4"/>
        <w:tabs>
          <w:tab w:val="left" w:pos="567"/>
          <w:tab w:val="left" w:pos="1418"/>
        </w:tabs>
        <w:ind w:left="0" w:firstLine="567"/>
        <w:rPr>
          <w:i/>
          <w:color w:val="0070C0"/>
          <w:sz w:val="22"/>
          <w:lang w:val="ru-RU"/>
        </w:rPr>
      </w:pPr>
      <w:r w:rsidRPr="00BF1DC5">
        <w:rPr>
          <w:sz w:val="22"/>
          <w:lang w:val="ru-RU"/>
        </w:rPr>
        <w:t>Федеральный закон от</w:t>
      </w:r>
      <w:r w:rsidRPr="00BF1DC5">
        <w:rPr>
          <w:sz w:val="22"/>
        </w:rPr>
        <w:t> </w:t>
      </w:r>
      <w:r w:rsidRPr="00BF1DC5">
        <w:rPr>
          <w:sz w:val="22"/>
          <w:lang w:val="ru-RU"/>
        </w:rPr>
        <w:t>27 июля 2004</w:t>
      </w:r>
      <w:r w:rsidRPr="00BF1DC5">
        <w:rPr>
          <w:sz w:val="22"/>
        </w:rPr>
        <w:t> </w:t>
      </w:r>
      <w:r w:rsidRPr="00BF1DC5">
        <w:rPr>
          <w:sz w:val="22"/>
          <w:lang w:val="ru-RU"/>
        </w:rPr>
        <w:t>г. №</w:t>
      </w:r>
      <w:r w:rsidRPr="00BF1DC5">
        <w:rPr>
          <w:sz w:val="22"/>
        </w:rPr>
        <w:t> </w:t>
      </w:r>
      <w:r w:rsidRPr="00BF1DC5">
        <w:rPr>
          <w:sz w:val="22"/>
          <w:lang w:val="ru-RU"/>
        </w:rPr>
        <w:t>79-ФЗ «О государственной гражданской службе Российской Федерации»;</w:t>
      </w:r>
      <w:r>
        <w:rPr>
          <w:sz w:val="22"/>
          <w:lang w:val="ru-RU"/>
        </w:rPr>
        <w:t xml:space="preserve"> </w:t>
      </w:r>
      <w:r w:rsidR="003C4975" w:rsidRPr="00E67327">
        <w:rPr>
          <w:color w:val="000000"/>
          <w:sz w:val="22"/>
          <w:lang w:val="ru-RU" w:eastAsia="ru-RU"/>
        </w:rPr>
        <w:t>Трудовой кодекс Российской Федерации от 30 декабря 2001 г. № 197-ФЗ;</w:t>
      </w:r>
      <w:r w:rsidR="00E67327">
        <w:rPr>
          <w:color w:val="000000"/>
          <w:sz w:val="22"/>
          <w:lang w:val="ru-RU" w:eastAsia="ru-RU"/>
        </w:rPr>
        <w:t xml:space="preserve"> </w:t>
      </w:r>
      <w:r w:rsidR="003C4975" w:rsidRPr="00E67327">
        <w:rPr>
          <w:sz w:val="22"/>
          <w:lang w:val="ru-RU"/>
        </w:rPr>
        <w:t>Федеральный закон от 27 мая 2003 г. № 58-ФЗ «О системе государственной службы Российской Федерации»;</w:t>
      </w:r>
      <w:r w:rsidR="00E67327">
        <w:rPr>
          <w:sz w:val="22"/>
          <w:lang w:val="ru-RU"/>
        </w:rPr>
        <w:t xml:space="preserve"> </w:t>
      </w:r>
      <w:r w:rsidR="003C4975" w:rsidRPr="00E67327">
        <w:rPr>
          <w:sz w:val="22"/>
          <w:lang w:val="ru-RU"/>
        </w:rPr>
        <w:t>Федеральный закон от 25</w:t>
      </w:r>
      <w:r w:rsidR="003C4975" w:rsidRPr="00E67327">
        <w:rPr>
          <w:sz w:val="22"/>
        </w:rPr>
        <w:t> </w:t>
      </w:r>
      <w:r w:rsidR="003C4975" w:rsidRPr="00E67327">
        <w:rPr>
          <w:sz w:val="22"/>
          <w:lang w:val="ru-RU"/>
        </w:rPr>
        <w:t>декабря 2008 г. № 273-ФЗ «О противодействии коррупции»;</w:t>
      </w:r>
      <w:r w:rsidR="002850DD" w:rsidRPr="00E67327">
        <w:rPr>
          <w:sz w:val="22"/>
          <w:lang w:val="ru-RU"/>
        </w:rPr>
        <w:t xml:space="preserve"> </w:t>
      </w:r>
      <w:r w:rsidR="003C4975" w:rsidRPr="00E67327">
        <w:rPr>
          <w:sz w:val="22"/>
          <w:lang w:val="ru-RU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="002850DD">
        <w:rPr>
          <w:sz w:val="22"/>
          <w:lang w:val="ru-RU"/>
        </w:rPr>
        <w:t xml:space="preserve"> </w:t>
      </w:r>
      <w:r w:rsidR="00C4378C">
        <w:rPr>
          <w:i/>
          <w:color w:val="0070C0"/>
          <w:sz w:val="22"/>
          <w:lang w:val="ru-RU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предпринимателей”;;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глава 23 «Налог на доходы физических лиц» части второй Налогового кодекса Российской Федерации;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форме»;;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лиц;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лица; приказ ФНС России от 25 декабря 2014 г. № ММВ-7-11/673 «Об утверждении формы налогового уведомления»; приказ ФНС России от 7 сентября 2016 г. № ММВ-7-11/477@ «Об утверждении формы налогового уведомления»; приказ ФНС России от 13 июля 2016 г. № ММВ-7-11/403@ «Об утверждении формы справки о подтверждении неполучения налогоплательщиком социального налогового </w:t>
      </w:r>
      <w:r w:rsidR="00C4378C">
        <w:rPr>
          <w:i/>
          <w:color w:val="0070C0"/>
          <w:sz w:val="22"/>
          <w:lang w:val="ru-RU"/>
        </w:rPr>
        <w:lastRenderedPageBreak/>
        <w:t xml:space="preserve">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вычета»;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лиц»;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лицу”;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связи”; приказ ФНС России от 10 сентября 2015 г. № ММВ-7-11/387@ «Об утверждении кодов видов доходов и вычетов»;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предпринимателей»; Уголовный кодекс Российской Федерации (в части уголовной ответственности за совершение налоговых преступлений) от 13 июня 1996№ 63-ФЗ; Закон Российской Федерации от 21 марта 1991 г. № 943-1 «О налоговых органах Российской Федерации»; Гражданский кодекс Российской Федерации (часть первая) от 30 ноября 1994 г. № 51-ФЗ; 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</w:t>
      </w:r>
      <w:r w:rsidR="00C4378C">
        <w:rPr>
          <w:i/>
          <w:color w:val="0070C0"/>
          <w:sz w:val="22"/>
          <w:lang w:val="ru-RU"/>
        </w:rPr>
        <w:lastRenderedPageBreak/>
        <w:t xml:space="preserve">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Федеральный закон от 27 ноября 2001 г. № 155-ФЗ «О дополнительном социальном обеспечении членов летных экипажей воздушных судов гражданской авиации»; Федеральный закон от 15 декабря 2001 г. № 167-ФЗ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 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4-НДФЛ)»,;приказ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форме”;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ММВ-7-11/617@; приказ ФНС России от 17 сентября 2007 г. № ММ-3-09/536@ «Об утверждении форм сведений, предусмотренных статьей 85 Налогового кодекса Российской Федерации»;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</w:t>
      </w:r>
      <w:r w:rsidR="00C4378C">
        <w:rPr>
          <w:i/>
          <w:color w:val="0070C0"/>
          <w:sz w:val="22"/>
          <w:lang w:val="ru-RU"/>
        </w:rPr>
        <w:lastRenderedPageBreak/>
        <w:t xml:space="preserve">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04 мая 2011 г. № 99-ФЗ «О лицензировании отдельных видов деятельности»; 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25 декабря 2009 г. № 1088 «О государственной автоматизированной системе «Управление»; распоряжение Правительства Российской Федерации от 06 мая 2008 г. № 671-р «Об утверждении Федерального плана статистических работ»; приказ Минфина от 29 июля 1998 г. № 34н «Об утверждении Положения по ведению бухгалтерского учета и бухгалтерской отчетности в Российской Федерации»; 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02 июля 2010 г. № 66н «О формах бухгалтерской отчетности организаций»;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C24840" w:rsidRPr="00C4378C" w:rsidRDefault="007C0BD7" w:rsidP="00C4378C">
      <w:pPr>
        <w:pStyle w:val="a4"/>
        <w:tabs>
          <w:tab w:val="left" w:pos="567"/>
          <w:tab w:val="left" w:pos="1418"/>
        </w:tabs>
        <w:ind w:left="0" w:firstLine="567"/>
        <w:rPr>
          <w:lang w:val="ru-RU"/>
        </w:rPr>
      </w:pPr>
      <w:r>
        <w:rPr>
          <w:lang w:val="ru-RU"/>
        </w:rPr>
        <w:t>Старший</w:t>
      </w:r>
      <w:r w:rsidR="001A2A0B" w:rsidRPr="00C4378C">
        <w:rPr>
          <w:color w:val="000099"/>
          <w:lang w:val="ru-RU"/>
        </w:rPr>
        <w:t xml:space="preserve"> государственный налоговый инспектор</w:t>
      </w:r>
      <w:r w:rsidR="00C24840" w:rsidRPr="00C4378C">
        <w:rPr>
          <w:color w:val="000099"/>
          <w:lang w:val="ru-RU"/>
        </w:rPr>
        <w:t xml:space="preserve"> </w:t>
      </w:r>
      <w:r w:rsidR="00C24840" w:rsidRPr="00C4378C">
        <w:rPr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Default="00C24840" w:rsidP="00A80843">
      <w:pPr>
        <w:pStyle w:val="11"/>
        <w:tabs>
          <w:tab w:val="left" w:pos="0"/>
        </w:tabs>
        <w:ind w:left="0" w:firstLine="567"/>
        <w:rPr>
          <w:rFonts w:ascii="Times New Roman" w:hAnsi="Times New Roman"/>
          <w:sz w:val="22"/>
        </w:rPr>
      </w:pPr>
      <w:r w:rsidRPr="00E67327">
        <w:rPr>
          <w:rFonts w:ascii="Times New Roman" w:hAnsi="Times New Roman"/>
          <w:sz w:val="22"/>
        </w:rPr>
        <w:t>6.</w:t>
      </w:r>
      <w:r w:rsidR="005F6DB4">
        <w:rPr>
          <w:rFonts w:ascii="Times New Roman" w:hAnsi="Times New Roman"/>
          <w:sz w:val="22"/>
        </w:rPr>
        <w:t>4</w:t>
      </w:r>
      <w:r w:rsidRPr="00E67327">
        <w:rPr>
          <w:rFonts w:ascii="Times New Roman" w:hAnsi="Times New Roman"/>
          <w:sz w:val="22"/>
        </w:rPr>
        <w:t>.2. Иные профессиональные знания:</w:t>
      </w:r>
    </w:p>
    <w:p w:rsidR="00DA160A" w:rsidRPr="00A24056" w:rsidRDefault="00DA160A" w:rsidP="00DA160A">
      <w:pPr>
        <w:pStyle w:val="Default"/>
        <w:jc w:val="both"/>
        <w:rPr>
          <w:color w:val="0070C0"/>
        </w:rPr>
      </w:pPr>
      <w:r w:rsidRPr="00A24056">
        <w:rPr>
          <w:i/>
          <w:color w:val="0070C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</w:t>
      </w:r>
      <w:r w:rsidRPr="00A24056">
        <w:rPr>
          <w:i/>
          <w:color w:val="0070C0"/>
        </w:rPr>
        <w:lastRenderedPageBreak/>
        <w:t>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порядок определения налоговой базы; порядок обложения налогом на доходы физических лиц; 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службой.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 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A80843" w:rsidRPr="006D554B" w:rsidRDefault="00A80843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2"/>
        </w:rPr>
      </w:pPr>
      <w:r w:rsidRPr="00E91DB0">
        <w:rPr>
          <w:rFonts w:ascii="Times New Roman" w:hAnsi="Times New Roman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/>
          <w:szCs w:val="24"/>
        </w:rPr>
        <w:t>.</w:t>
      </w:r>
    </w:p>
    <w:p w:rsidR="00154EF3" w:rsidRPr="00544C7D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544C7D">
        <w:rPr>
          <w:rFonts w:ascii="Times New Roman" w:hAnsi="Times New Roman" w:cs="Times New Roman"/>
          <w:szCs w:val="22"/>
        </w:rPr>
        <w:t>6.</w:t>
      </w:r>
      <w:r w:rsidR="005F6DB4">
        <w:rPr>
          <w:rFonts w:ascii="Times New Roman" w:hAnsi="Times New Roman" w:cs="Times New Roman"/>
          <w:szCs w:val="22"/>
        </w:rPr>
        <w:t>5</w:t>
      </w:r>
      <w:r w:rsidRPr="00544C7D">
        <w:rPr>
          <w:rFonts w:ascii="Times New Roman" w:hAnsi="Times New Roman" w:cs="Times New Roman"/>
          <w:szCs w:val="22"/>
        </w:rPr>
        <w:t>. Наличие функциональных знаний:</w:t>
      </w:r>
    </w:p>
    <w:p w:rsidR="00C24840" w:rsidRPr="007D60AB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D60AB">
        <w:rPr>
          <w:rFonts w:ascii="Times New Roman" w:hAnsi="Times New Roman" w:cs="Times New Roman"/>
          <w:szCs w:val="22"/>
        </w:rPr>
        <w:t>р</w:t>
      </w:r>
      <w:r w:rsidR="00154EF3" w:rsidRPr="007D60AB">
        <w:rPr>
          <w:rFonts w:ascii="Times New Roman" w:hAnsi="Times New Roman" w:cs="Times New Roman"/>
          <w:szCs w:val="22"/>
        </w:rPr>
        <w:t>азработка, рассмотрение и согласование проектов нормативных правовых актов и других документов</w:t>
      </w:r>
      <w:r w:rsidRPr="007D60AB">
        <w:rPr>
          <w:rFonts w:ascii="Times New Roman" w:hAnsi="Times New Roman" w:cs="Times New Roman"/>
          <w:szCs w:val="22"/>
        </w:rPr>
        <w:t>;</w:t>
      </w:r>
    </w:p>
    <w:p w:rsidR="00CA2795" w:rsidRPr="007D60AB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D60AB">
        <w:rPr>
          <w:rFonts w:ascii="Times New Roman" w:hAnsi="Times New Roman" w:cs="Times New Roman"/>
          <w:szCs w:val="22"/>
        </w:rPr>
        <w:t>п</w:t>
      </w:r>
      <w:r w:rsidR="00154EF3" w:rsidRPr="007D60AB">
        <w:rPr>
          <w:rFonts w:ascii="Times New Roman" w:hAnsi="Times New Roman" w:cs="Times New Roman"/>
          <w:szCs w:val="22"/>
        </w:rPr>
        <w:t>одготовка отчетов, докладов, тезисов, презентаций и других отчетных материалов</w:t>
      </w:r>
      <w:r w:rsidR="00CA2795" w:rsidRPr="007D60AB">
        <w:rPr>
          <w:rFonts w:ascii="Times New Roman" w:hAnsi="Times New Roman" w:cs="Times New Roman"/>
          <w:szCs w:val="22"/>
        </w:rPr>
        <w:t>;</w:t>
      </w:r>
    </w:p>
    <w:p w:rsidR="00154EF3" w:rsidRPr="007D60AB" w:rsidRDefault="00CA2795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D60AB">
        <w:rPr>
          <w:rFonts w:ascii="Times New Roman" w:hAnsi="Times New Roman" w:cs="Times New Roman"/>
          <w:szCs w:val="22"/>
        </w:rPr>
        <w:t>п</w:t>
      </w:r>
      <w:r w:rsidR="00154EF3" w:rsidRPr="007D60AB">
        <w:rPr>
          <w:rFonts w:ascii="Times New Roman" w:hAnsi="Times New Roman" w:cs="Times New Roman"/>
          <w:szCs w:val="22"/>
        </w:rPr>
        <w:t>одготовка аналитических, информационных и других материалов</w:t>
      </w:r>
      <w:r w:rsidR="00544C7D" w:rsidRPr="007D60AB">
        <w:rPr>
          <w:rFonts w:ascii="Times New Roman" w:hAnsi="Times New Roman" w:cs="Times New Roman"/>
          <w:szCs w:val="22"/>
        </w:rPr>
        <w:t>;</w:t>
      </w:r>
      <w:r w:rsidR="00154EF3" w:rsidRPr="007D60AB">
        <w:rPr>
          <w:rFonts w:ascii="Times New Roman" w:hAnsi="Times New Roman" w:cs="Times New Roman"/>
          <w:szCs w:val="22"/>
        </w:rPr>
        <w:t xml:space="preserve"> </w:t>
      </w:r>
    </w:p>
    <w:p w:rsidR="00154EF3" w:rsidRPr="007D60AB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D60AB">
        <w:rPr>
          <w:rFonts w:ascii="Times New Roman" w:hAnsi="Times New Roman" w:cs="Times New Roman"/>
          <w:szCs w:val="22"/>
        </w:rPr>
        <w:t>д</w:t>
      </w:r>
      <w:r w:rsidR="00154EF3" w:rsidRPr="007D60AB">
        <w:rPr>
          <w:rFonts w:ascii="Times New Roman" w:hAnsi="Times New Roman" w:cs="Times New Roman"/>
          <w:szCs w:val="22"/>
        </w:rPr>
        <w:t>ача разъяснений по вопросам применения законодательства Российской Федерации в сфере деятельности государственного органа</w:t>
      </w:r>
      <w:r w:rsidRPr="007D60AB">
        <w:rPr>
          <w:rFonts w:ascii="Times New Roman" w:hAnsi="Times New Roman" w:cs="Times New Roman"/>
          <w:szCs w:val="22"/>
        </w:rPr>
        <w:t>;</w:t>
      </w:r>
    </w:p>
    <w:p w:rsidR="00EB2D74" w:rsidRPr="00A24056" w:rsidRDefault="00EB2D74" w:rsidP="00EB2D74">
      <w:pPr>
        <w:pStyle w:val="Default"/>
        <w:ind w:firstLine="567"/>
        <w:jc w:val="both"/>
        <w:rPr>
          <w:i/>
          <w:color w:val="0070C0"/>
        </w:rPr>
      </w:pPr>
      <w:r w:rsidRPr="00A24056">
        <w:rPr>
          <w:i/>
          <w:color w:val="0070C0"/>
        </w:rPr>
        <w:t xml:space="preserve">принципы, методы, технологии и механизмы осуществления контроля (надзора); </w:t>
      </w:r>
    </w:p>
    <w:p w:rsidR="00EB2D74" w:rsidRPr="00A24056" w:rsidRDefault="00EB2D74" w:rsidP="00EB2D74">
      <w:pPr>
        <w:pStyle w:val="Default"/>
        <w:ind w:firstLine="567"/>
        <w:jc w:val="both"/>
        <w:rPr>
          <w:i/>
          <w:color w:val="0070C0"/>
        </w:rPr>
      </w:pPr>
      <w:r w:rsidRPr="00A24056">
        <w:rPr>
          <w:i/>
          <w:color w:val="0070C0"/>
        </w:rPr>
        <w:t xml:space="preserve">виды, назначение и технологии организации проверочных процедур; </w:t>
      </w:r>
    </w:p>
    <w:p w:rsidR="00EB2D74" w:rsidRPr="00A24056" w:rsidRDefault="00EB2D74" w:rsidP="00EB2D74">
      <w:pPr>
        <w:pStyle w:val="Default"/>
        <w:ind w:firstLine="567"/>
        <w:jc w:val="both"/>
        <w:rPr>
          <w:i/>
          <w:color w:val="0070C0"/>
        </w:rPr>
      </w:pPr>
      <w:r w:rsidRPr="00A24056">
        <w:rPr>
          <w:i/>
          <w:color w:val="0070C0"/>
        </w:rPr>
        <w:t xml:space="preserve">понятие единого реестра проверок, процедура его формирования; </w:t>
      </w:r>
    </w:p>
    <w:p w:rsidR="00EB2D74" w:rsidRPr="00A24056" w:rsidRDefault="00EB2D74" w:rsidP="00EB2D74">
      <w:pPr>
        <w:pStyle w:val="Default"/>
        <w:ind w:firstLine="567"/>
        <w:jc w:val="both"/>
        <w:rPr>
          <w:i/>
          <w:color w:val="0070C0"/>
        </w:rPr>
      </w:pPr>
      <w:r w:rsidRPr="00A24056">
        <w:rPr>
          <w:i/>
          <w:color w:val="0070C0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EB2D74" w:rsidRPr="00A24056" w:rsidRDefault="00EB2D74" w:rsidP="00EB2D74">
      <w:pPr>
        <w:pStyle w:val="Default"/>
        <w:ind w:firstLine="567"/>
        <w:jc w:val="both"/>
        <w:rPr>
          <w:i/>
          <w:color w:val="0070C0"/>
        </w:rPr>
      </w:pPr>
      <w:r w:rsidRPr="00A24056">
        <w:rPr>
          <w:i/>
          <w:color w:val="0070C0"/>
        </w:rPr>
        <w:t xml:space="preserve">процедура организации проверки: порядок, этапы, инструменты проведения; </w:t>
      </w:r>
    </w:p>
    <w:p w:rsidR="00EB2D74" w:rsidRPr="00A24056" w:rsidRDefault="00EB2D74" w:rsidP="00EB2D74">
      <w:pPr>
        <w:pStyle w:val="Default"/>
        <w:ind w:firstLine="567"/>
        <w:jc w:val="both"/>
        <w:rPr>
          <w:i/>
          <w:color w:val="0070C0"/>
        </w:rPr>
      </w:pPr>
      <w:r w:rsidRPr="00A24056">
        <w:rPr>
          <w:i/>
          <w:color w:val="0070C0"/>
        </w:rPr>
        <w:t xml:space="preserve">ограничения при проведении проверочных процедур; </w:t>
      </w:r>
    </w:p>
    <w:p w:rsidR="00EB2D74" w:rsidRPr="00A24056" w:rsidRDefault="00EB2D74" w:rsidP="00EB2D74">
      <w:pPr>
        <w:pStyle w:val="Default"/>
        <w:ind w:firstLine="567"/>
        <w:jc w:val="both"/>
        <w:rPr>
          <w:i/>
          <w:color w:val="0070C0"/>
        </w:rPr>
      </w:pPr>
      <w:r w:rsidRPr="00A24056">
        <w:rPr>
          <w:i/>
          <w:color w:val="0070C0"/>
        </w:rPr>
        <w:t xml:space="preserve">меры, принимаемые по результатам проверки; </w:t>
      </w:r>
    </w:p>
    <w:p w:rsidR="00EB2D74" w:rsidRPr="00A24056" w:rsidRDefault="00EB2D74" w:rsidP="00EB2D74">
      <w:pPr>
        <w:pStyle w:val="Default"/>
        <w:ind w:firstLine="567"/>
        <w:jc w:val="both"/>
        <w:rPr>
          <w:i/>
          <w:color w:val="0070C0"/>
        </w:rPr>
      </w:pPr>
      <w:r w:rsidRPr="00A24056">
        <w:rPr>
          <w:i/>
          <w:color w:val="0070C0"/>
        </w:rPr>
        <w:t xml:space="preserve">плановые (рейдовые) осмотры; </w:t>
      </w:r>
    </w:p>
    <w:p w:rsidR="00EB2D74" w:rsidRPr="00A24056" w:rsidRDefault="00EB2D74" w:rsidP="00EB2D74">
      <w:pPr>
        <w:pStyle w:val="Doc-0"/>
        <w:spacing w:line="240" w:lineRule="auto"/>
        <w:ind w:left="0" w:firstLine="567"/>
        <w:rPr>
          <w:i/>
          <w:color w:val="0070C0"/>
          <w:sz w:val="24"/>
          <w:szCs w:val="24"/>
        </w:rPr>
      </w:pPr>
      <w:r w:rsidRPr="00A24056">
        <w:rPr>
          <w:i/>
          <w:color w:val="0070C0"/>
          <w:sz w:val="24"/>
          <w:szCs w:val="24"/>
        </w:rPr>
        <w:t xml:space="preserve">основания проведения и особенности внеплановых проверок. </w:t>
      </w:r>
    </w:p>
    <w:p w:rsidR="007D60AB" w:rsidRDefault="007D60AB" w:rsidP="00544C7D">
      <w:pPr>
        <w:pStyle w:val="Doc-0"/>
        <w:spacing w:line="240" w:lineRule="auto"/>
        <w:ind w:left="0" w:firstLine="540"/>
        <w:rPr>
          <w:i/>
          <w:color w:val="0000CC"/>
        </w:rPr>
      </w:pPr>
    </w:p>
    <w:p w:rsidR="00CA2795" w:rsidRPr="006D554B" w:rsidRDefault="00C24840" w:rsidP="00544C7D">
      <w:pPr>
        <w:pStyle w:val="Doc-0"/>
        <w:spacing w:line="240" w:lineRule="auto"/>
        <w:ind w:left="0" w:firstLine="540"/>
      </w:pPr>
      <w:r w:rsidRPr="006D554B">
        <w:t>6.</w:t>
      </w:r>
      <w:r w:rsidR="005F6DB4">
        <w:t>6</w:t>
      </w:r>
      <w:r w:rsidRPr="006D554B">
        <w:t xml:space="preserve">. Наличие базовых умений: </w:t>
      </w:r>
    </w:p>
    <w:p w:rsidR="00191F57" w:rsidRPr="007D60AB" w:rsidRDefault="00191F57" w:rsidP="00544C7D">
      <w:pPr>
        <w:pStyle w:val="Doc-0"/>
        <w:spacing w:line="240" w:lineRule="auto"/>
        <w:ind w:left="0" w:firstLine="540"/>
        <w:rPr>
          <w:color w:val="000000"/>
        </w:rPr>
      </w:pPr>
      <w:r w:rsidRPr="007D60AB">
        <w:rPr>
          <w:color w:val="000000"/>
        </w:rPr>
        <w:t>умение достигать результата;</w:t>
      </w:r>
    </w:p>
    <w:p w:rsidR="00191F57" w:rsidRPr="007D60AB" w:rsidRDefault="00191F57" w:rsidP="00544C7D">
      <w:pPr>
        <w:pStyle w:val="Doc-0"/>
        <w:spacing w:line="240" w:lineRule="auto"/>
        <w:ind w:left="0" w:firstLine="539"/>
        <w:rPr>
          <w:color w:val="000000"/>
        </w:rPr>
      </w:pPr>
      <w:r w:rsidRPr="007D60AB">
        <w:rPr>
          <w:color w:val="000000"/>
        </w:rPr>
        <w:t>умение мыслить системно;</w:t>
      </w:r>
    </w:p>
    <w:p w:rsidR="00C24840" w:rsidRPr="007D60AB" w:rsidRDefault="00191F57" w:rsidP="00CA2795">
      <w:pPr>
        <w:pStyle w:val="Doc-0"/>
        <w:spacing w:line="240" w:lineRule="auto"/>
        <w:ind w:left="0" w:firstLine="539"/>
      </w:pPr>
      <w:r w:rsidRPr="007D60AB">
        <w:rPr>
          <w:color w:val="000000"/>
        </w:rPr>
        <w:lastRenderedPageBreak/>
        <w:t>умение планировать и рационально использовать служебное время</w:t>
      </w:r>
      <w:r w:rsidR="00CA2795" w:rsidRPr="007D60AB">
        <w:rPr>
          <w:color w:val="000000"/>
        </w:rPr>
        <w:t xml:space="preserve">, </w:t>
      </w:r>
      <w:r w:rsidRPr="007D60AB">
        <w:rPr>
          <w:color w:val="000000"/>
        </w:rPr>
        <w:t>коммуникативные умения</w:t>
      </w:r>
      <w:r w:rsidR="00CA2795" w:rsidRPr="007D60AB">
        <w:rPr>
          <w:color w:val="000000"/>
        </w:rPr>
        <w:t>;</w:t>
      </w:r>
    </w:p>
    <w:p w:rsidR="00191F57" w:rsidRPr="007D60AB" w:rsidRDefault="00191F57" w:rsidP="00544C7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7D60AB">
        <w:rPr>
          <w:rFonts w:ascii="Times New Roman" w:hAnsi="Times New Roman" w:cs="Times New Roman"/>
          <w:color w:val="000000"/>
          <w:szCs w:val="22"/>
        </w:rPr>
        <w:t>умение мыслить стратегически</w:t>
      </w:r>
      <w:r w:rsidR="001A2A0B">
        <w:rPr>
          <w:rFonts w:ascii="Times New Roman" w:hAnsi="Times New Roman" w:cs="Times New Roman"/>
          <w:color w:val="000000"/>
          <w:szCs w:val="22"/>
        </w:rPr>
        <w:t>.</w:t>
      </w:r>
    </w:p>
    <w:p w:rsidR="00544C7D" w:rsidRDefault="00544C7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544C7D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6.</w:t>
      </w:r>
      <w:r w:rsidR="005F6DB4">
        <w:rPr>
          <w:rFonts w:ascii="Times New Roman" w:hAnsi="Times New Roman" w:cs="Times New Roman"/>
          <w:szCs w:val="22"/>
        </w:rPr>
        <w:t>7</w:t>
      </w:r>
      <w:r w:rsidRPr="00E67327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</w:p>
    <w:p w:rsidR="00DF6EC7" w:rsidRPr="006D554B" w:rsidRDefault="00191F57" w:rsidP="002529C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6D554B">
        <w:rPr>
          <w:rFonts w:ascii="Times New Roman" w:hAnsi="Times New Roman" w:cs="Times New Roman"/>
          <w:color w:val="000000"/>
          <w:szCs w:val="22"/>
        </w:rPr>
        <w:t>ответственность</w:t>
      </w:r>
      <w:r w:rsidR="00CA2795" w:rsidRPr="006D554B">
        <w:rPr>
          <w:rFonts w:ascii="Times New Roman" w:hAnsi="Times New Roman" w:cs="Times New Roman"/>
          <w:color w:val="000000"/>
          <w:szCs w:val="22"/>
        </w:rPr>
        <w:t>;</w:t>
      </w:r>
      <w:r w:rsidRPr="006D554B">
        <w:rPr>
          <w:rFonts w:ascii="Times New Roman" w:hAnsi="Times New Roman" w:cs="Times New Roman"/>
          <w:color w:val="000000"/>
          <w:szCs w:val="22"/>
        </w:rPr>
        <w:t xml:space="preserve"> коммуникабельность</w:t>
      </w:r>
      <w:r w:rsidR="00CA2795" w:rsidRPr="006D554B">
        <w:rPr>
          <w:rFonts w:ascii="Times New Roman" w:hAnsi="Times New Roman" w:cs="Times New Roman"/>
          <w:color w:val="000000"/>
          <w:szCs w:val="22"/>
        </w:rPr>
        <w:t>;</w:t>
      </w:r>
      <w:r w:rsidRPr="006D554B">
        <w:rPr>
          <w:rFonts w:ascii="Times New Roman" w:hAnsi="Times New Roman" w:cs="Times New Roman"/>
          <w:color w:val="000000"/>
          <w:szCs w:val="22"/>
        </w:rPr>
        <w:t xml:space="preserve"> инициативность</w:t>
      </w:r>
      <w:r w:rsidR="00CA2795" w:rsidRPr="006D554B">
        <w:rPr>
          <w:rFonts w:ascii="Times New Roman" w:hAnsi="Times New Roman" w:cs="Times New Roman"/>
          <w:color w:val="000000"/>
          <w:szCs w:val="22"/>
        </w:rPr>
        <w:t>;</w:t>
      </w:r>
      <w:r w:rsidRPr="006D554B">
        <w:rPr>
          <w:rFonts w:ascii="Times New Roman" w:hAnsi="Times New Roman" w:cs="Times New Roman"/>
          <w:color w:val="000000"/>
          <w:szCs w:val="22"/>
        </w:rPr>
        <w:t xml:space="preserve"> стрессоустойчивость</w:t>
      </w:r>
      <w:r w:rsidR="00CA2795" w:rsidRPr="006D554B">
        <w:rPr>
          <w:rFonts w:ascii="Times New Roman" w:hAnsi="Times New Roman" w:cs="Times New Roman"/>
          <w:color w:val="000000"/>
          <w:szCs w:val="22"/>
        </w:rPr>
        <w:t>;</w:t>
      </w:r>
      <w:r w:rsidRPr="006D554B">
        <w:rPr>
          <w:rFonts w:ascii="Times New Roman" w:hAnsi="Times New Roman" w:cs="Times New Roman"/>
          <w:color w:val="000000"/>
          <w:szCs w:val="22"/>
        </w:rPr>
        <w:t xml:space="preserve"> логическое и критическое мышление</w:t>
      </w:r>
      <w:r w:rsidR="00CA2795" w:rsidRPr="006D554B">
        <w:rPr>
          <w:rFonts w:ascii="Times New Roman" w:hAnsi="Times New Roman" w:cs="Times New Roman"/>
          <w:color w:val="000000"/>
          <w:szCs w:val="22"/>
        </w:rPr>
        <w:t>;</w:t>
      </w:r>
      <w:r w:rsidR="006D554B" w:rsidRPr="006D554B">
        <w:rPr>
          <w:rFonts w:ascii="Times New Roman" w:hAnsi="Times New Roman" w:cs="Times New Roman"/>
          <w:color w:val="000000"/>
          <w:szCs w:val="22"/>
        </w:rPr>
        <w:t xml:space="preserve"> </w:t>
      </w:r>
      <w:r w:rsidRPr="006D554B">
        <w:rPr>
          <w:rFonts w:ascii="Times New Roman" w:hAnsi="Times New Roman" w:cs="Times New Roman"/>
          <w:color w:val="000000"/>
          <w:szCs w:val="22"/>
        </w:rPr>
        <w:t>оперативность в решении возникающих вопросов</w:t>
      </w:r>
      <w:r w:rsidR="00CA2795" w:rsidRPr="006D554B">
        <w:rPr>
          <w:rFonts w:ascii="Times New Roman" w:hAnsi="Times New Roman" w:cs="Times New Roman"/>
          <w:color w:val="000000"/>
          <w:szCs w:val="22"/>
        </w:rPr>
        <w:t>;</w:t>
      </w:r>
      <w:r w:rsidRPr="006D554B">
        <w:rPr>
          <w:rFonts w:ascii="Times New Roman" w:hAnsi="Times New Roman" w:cs="Times New Roman"/>
          <w:color w:val="000000"/>
          <w:szCs w:val="22"/>
        </w:rPr>
        <w:t xml:space="preserve"> уравновешенность</w:t>
      </w:r>
      <w:r w:rsidR="00A12B48" w:rsidRPr="006D554B">
        <w:rPr>
          <w:rFonts w:ascii="Times New Roman" w:hAnsi="Times New Roman" w:cs="Times New Roman"/>
          <w:color w:val="000000"/>
          <w:szCs w:val="22"/>
        </w:rPr>
        <w:t>;</w:t>
      </w:r>
      <w:r w:rsidRPr="006D554B">
        <w:rPr>
          <w:rFonts w:ascii="Times New Roman" w:hAnsi="Times New Roman" w:cs="Times New Roman"/>
          <w:color w:val="000000"/>
          <w:szCs w:val="22"/>
        </w:rPr>
        <w:t xml:space="preserve"> организованность</w:t>
      </w:r>
      <w:r w:rsidR="00A12B48" w:rsidRPr="006D554B">
        <w:rPr>
          <w:rFonts w:ascii="Times New Roman" w:hAnsi="Times New Roman" w:cs="Times New Roman"/>
          <w:color w:val="000000"/>
          <w:szCs w:val="22"/>
        </w:rPr>
        <w:t>;</w:t>
      </w:r>
      <w:r w:rsidRPr="006D554B">
        <w:rPr>
          <w:rFonts w:ascii="Times New Roman" w:hAnsi="Times New Roman" w:cs="Times New Roman"/>
          <w:color w:val="000000"/>
          <w:szCs w:val="22"/>
        </w:rPr>
        <w:t xml:space="preserve"> справедливость</w:t>
      </w:r>
      <w:r w:rsidRPr="006D554B">
        <w:rPr>
          <w:rFonts w:ascii="Times New Roman" w:hAnsi="Times New Roman" w:cs="Times New Roman"/>
          <w:szCs w:val="22"/>
        </w:rPr>
        <w:t xml:space="preserve"> осуществления экспертизы проектов нормативных правовых актов</w:t>
      </w:r>
      <w:r w:rsidR="00A12B48" w:rsidRPr="006D554B">
        <w:rPr>
          <w:rFonts w:ascii="Times New Roman" w:hAnsi="Times New Roman" w:cs="Times New Roman"/>
          <w:szCs w:val="22"/>
        </w:rPr>
        <w:t>,</w:t>
      </w:r>
      <w:r w:rsidRPr="006D554B">
        <w:rPr>
          <w:rFonts w:ascii="Times New Roman" w:hAnsi="Times New Roman" w:cs="Times New Roman"/>
          <w:szCs w:val="22"/>
        </w:rPr>
        <w:t xml:space="preserve"> обеспечения выполнения поставленных руководством задач</w:t>
      </w:r>
      <w:r w:rsidR="00A12B48" w:rsidRPr="006D554B">
        <w:rPr>
          <w:rFonts w:ascii="Times New Roman" w:hAnsi="Times New Roman" w:cs="Times New Roman"/>
          <w:szCs w:val="22"/>
        </w:rPr>
        <w:t>;</w:t>
      </w:r>
      <w:r w:rsidRPr="006D554B">
        <w:rPr>
          <w:rFonts w:ascii="Times New Roman" w:hAnsi="Times New Roman" w:cs="Times New Roman"/>
          <w:szCs w:val="22"/>
        </w:rPr>
        <w:t xml:space="preserve"> эффективно</w:t>
      </w:r>
      <w:r w:rsidR="00CA2795" w:rsidRPr="006D554B">
        <w:rPr>
          <w:rFonts w:ascii="Times New Roman" w:hAnsi="Times New Roman" w:cs="Times New Roman"/>
          <w:szCs w:val="22"/>
        </w:rPr>
        <w:t>сть</w:t>
      </w:r>
      <w:r w:rsidRPr="006D554B">
        <w:rPr>
          <w:rFonts w:ascii="Times New Roman" w:hAnsi="Times New Roman" w:cs="Times New Roman"/>
          <w:szCs w:val="22"/>
        </w:rPr>
        <w:t xml:space="preserve"> планирования служебного времени, анализа и прогнозирования деятельности в порученной сфере</w:t>
      </w:r>
      <w:r w:rsidR="00A12B48" w:rsidRPr="006D554B">
        <w:rPr>
          <w:rFonts w:ascii="Times New Roman" w:hAnsi="Times New Roman" w:cs="Times New Roman"/>
          <w:szCs w:val="22"/>
        </w:rPr>
        <w:t>;</w:t>
      </w:r>
      <w:r w:rsidRPr="006D554B">
        <w:rPr>
          <w:rFonts w:ascii="Times New Roman" w:hAnsi="Times New Roman" w:cs="Times New Roman"/>
          <w:szCs w:val="22"/>
        </w:rPr>
        <w:t xml:space="preserve"> использования опыта и мнения коллег</w:t>
      </w:r>
      <w:r w:rsidR="00A12B48" w:rsidRPr="006D554B">
        <w:rPr>
          <w:rFonts w:ascii="Times New Roman" w:hAnsi="Times New Roman" w:cs="Times New Roman"/>
          <w:szCs w:val="22"/>
        </w:rPr>
        <w:t>;</w:t>
      </w:r>
      <w:r w:rsidRPr="006D554B">
        <w:rPr>
          <w:rFonts w:ascii="Times New Roman" w:hAnsi="Times New Roman" w:cs="Times New Roman"/>
          <w:szCs w:val="22"/>
        </w:rPr>
        <w:t xml:space="preserve"> работ</w:t>
      </w:r>
      <w:r w:rsidR="00A12B48" w:rsidRPr="006D554B">
        <w:rPr>
          <w:rFonts w:ascii="Times New Roman" w:hAnsi="Times New Roman" w:cs="Times New Roman"/>
          <w:szCs w:val="22"/>
        </w:rPr>
        <w:t>а</w:t>
      </w:r>
      <w:r w:rsidRPr="006D554B">
        <w:rPr>
          <w:rFonts w:ascii="Times New Roman" w:hAnsi="Times New Roman" w:cs="Times New Roman"/>
          <w:szCs w:val="22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12B48" w:rsidRPr="006D554B">
        <w:rPr>
          <w:rFonts w:ascii="Times New Roman" w:hAnsi="Times New Roman" w:cs="Times New Roman"/>
          <w:szCs w:val="22"/>
        </w:rPr>
        <w:t>е</w:t>
      </w:r>
      <w:r w:rsidRPr="006D554B">
        <w:rPr>
          <w:rFonts w:ascii="Times New Roman" w:hAnsi="Times New Roman" w:cs="Times New Roman"/>
          <w:szCs w:val="22"/>
        </w:rPr>
        <w:t xml:space="preserve"> электронной почтой; подготовк</w:t>
      </w:r>
      <w:r w:rsidR="00A12B48" w:rsidRPr="006D554B">
        <w:rPr>
          <w:rFonts w:ascii="Times New Roman" w:hAnsi="Times New Roman" w:cs="Times New Roman"/>
          <w:szCs w:val="22"/>
        </w:rPr>
        <w:t>а</w:t>
      </w:r>
      <w:r w:rsidRPr="006D554B">
        <w:rPr>
          <w:rFonts w:ascii="Times New Roman" w:hAnsi="Times New Roman" w:cs="Times New Roman"/>
          <w:szCs w:val="22"/>
        </w:rPr>
        <w:t xml:space="preserve"> презентаций, использовани</w:t>
      </w:r>
      <w:r w:rsidR="00A12B48" w:rsidRPr="006D554B">
        <w:rPr>
          <w:rFonts w:ascii="Times New Roman" w:hAnsi="Times New Roman" w:cs="Times New Roman"/>
          <w:szCs w:val="22"/>
        </w:rPr>
        <w:t>е</w:t>
      </w:r>
      <w:r w:rsidRPr="006D554B">
        <w:rPr>
          <w:rFonts w:ascii="Times New Roman" w:hAnsi="Times New Roman" w:cs="Times New Roman"/>
          <w:szCs w:val="22"/>
        </w:rPr>
        <w:t xml:space="preserve"> графических объектов в электронных документах, подготовк</w:t>
      </w:r>
      <w:r w:rsidR="00A12B48" w:rsidRPr="006D554B">
        <w:rPr>
          <w:rFonts w:ascii="Times New Roman" w:hAnsi="Times New Roman" w:cs="Times New Roman"/>
          <w:szCs w:val="22"/>
        </w:rPr>
        <w:t>а</w:t>
      </w:r>
      <w:r w:rsidRPr="006D554B">
        <w:rPr>
          <w:rFonts w:ascii="Times New Roman" w:hAnsi="Times New Roman" w:cs="Times New Roman"/>
          <w:szCs w:val="22"/>
        </w:rPr>
        <w:t xml:space="preserve"> деловой ко</w:t>
      </w:r>
      <w:r w:rsidR="002529C6" w:rsidRPr="006D554B">
        <w:rPr>
          <w:rFonts w:ascii="Times New Roman" w:hAnsi="Times New Roman" w:cs="Times New Roman"/>
          <w:szCs w:val="22"/>
        </w:rPr>
        <w:t xml:space="preserve">рреспонденции и актов </w:t>
      </w:r>
      <w:r w:rsidR="006D554B" w:rsidRPr="006D554B">
        <w:rPr>
          <w:rFonts w:ascii="Times New Roman" w:hAnsi="Times New Roman" w:cs="Times New Roman"/>
          <w:szCs w:val="22"/>
        </w:rPr>
        <w:t>И</w:t>
      </w:r>
      <w:r w:rsidR="002529C6" w:rsidRPr="006D554B">
        <w:rPr>
          <w:rFonts w:ascii="Times New Roman" w:hAnsi="Times New Roman" w:cs="Times New Roman"/>
          <w:szCs w:val="22"/>
        </w:rPr>
        <w:t xml:space="preserve">нспекции; </w:t>
      </w:r>
    </w:p>
    <w:p w:rsidR="0009335A" w:rsidRPr="00A24056" w:rsidRDefault="0009335A" w:rsidP="0009335A">
      <w:pPr>
        <w:pStyle w:val="Default"/>
        <w:jc w:val="both"/>
        <w:rPr>
          <w:i/>
          <w:color w:val="0070C0"/>
        </w:rPr>
      </w:pPr>
      <w:r w:rsidRPr="00A24056">
        <w:rPr>
          <w:i/>
          <w:color w:val="0070C0"/>
        </w:rPr>
        <w:t xml:space="preserve">анализ факторов, влияющих на динамику показателей налоговой базы и поступлений администрируемых </w:t>
      </w:r>
      <w:r w:rsidR="00E45CB9">
        <w:rPr>
          <w:i/>
          <w:color w:val="0070C0"/>
        </w:rPr>
        <w:t>налогов</w:t>
      </w:r>
      <w:r w:rsidRPr="00A24056">
        <w:rPr>
          <w:i/>
          <w:color w:val="0070C0"/>
        </w:rPr>
        <w:t xml:space="preserve">; составление акта по результатам проведения камеральной налоговой проверки; </w:t>
      </w:r>
    </w:p>
    <w:p w:rsidR="002529C6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6.</w:t>
      </w:r>
      <w:r w:rsidR="005F6DB4">
        <w:rPr>
          <w:rFonts w:ascii="Times New Roman" w:hAnsi="Times New Roman" w:cs="Times New Roman"/>
          <w:szCs w:val="22"/>
        </w:rPr>
        <w:t>8</w:t>
      </w:r>
      <w:r w:rsidRPr="00E67327">
        <w:rPr>
          <w:rFonts w:ascii="Times New Roman" w:hAnsi="Times New Roman" w:cs="Times New Roman"/>
          <w:szCs w:val="22"/>
        </w:rPr>
        <w:t xml:space="preserve">. Наличие функциональных умений: </w:t>
      </w:r>
    </w:p>
    <w:p w:rsidR="005F6DB4" w:rsidRPr="005F6DB4" w:rsidRDefault="005F6DB4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5F6DB4">
        <w:rPr>
          <w:rFonts w:ascii="Times New Roman" w:hAnsi="Times New Roman" w:cs="Times New Roman"/>
          <w:szCs w:val="22"/>
        </w:rPr>
        <w:t>Умение ясно, связанно и логично излагать мысли без допущения грамматических, орфографических, пунктуа</w:t>
      </w:r>
      <w:r w:rsidR="00F53C2E">
        <w:rPr>
          <w:rFonts w:ascii="Times New Roman" w:hAnsi="Times New Roman" w:cs="Times New Roman"/>
          <w:szCs w:val="22"/>
        </w:rPr>
        <w:t>ционных и стилистических ошибок;</w:t>
      </w:r>
    </w:p>
    <w:p w:rsidR="00A938DC" w:rsidRDefault="00A938DC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E67327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Pr="00E67327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</w:rPr>
        <w:t xml:space="preserve">7. </w:t>
      </w:r>
      <w:r w:rsidR="00AF5B0B" w:rsidRPr="00E67327">
        <w:rPr>
          <w:rFonts w:ascii="Times New Roman" w:hAnsi="Times New Roman" w:cs="Times New Roman"/>
        </w:rPr>
        <w:t xml:space="preserve">Основные права и обязанности </w:t>
      </w:r>
      <w:r w:rsidR="007C0BD7">
        <w:rPr>
          <w:rFonts w:ascii="Times New Roman" w:hAnsi="Times New Roman" w:cs="Times New Roman"/>
          <w:color w:val="000099"/>
        </w:rPr>
        <w:t>старшего</w:t>
      </w:r>
      <w:r w:rsidR="001A2A0B">
        <w:rPr>
          <w:rFonts w:ascii="Times New Roman" w:hAnsi="Times New Roman" w:cs="Times New Roman"/>
          <w:color w:val="000099"/>
        </w:rPr>
        <w:t xml:space="preserve"> государственного налогового инспектора</w:t>
      </w:r>
      <w:r w:rsidR="00AF5B0B" w:rsidRPr="00E67327">
        <w:rPr>
          <w:rFonts w:ascii="Times New Roman" w:hAnsi="Times New Roman" w:cs="Times New Roman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2529C6" w:rsidRPr="002529C6">
        <w:rPr>
          <w:rFonts w:ascii="Times New Roman" w:hAnsi="Times New Roman" w:cs="Times New Roman"/>
          <w:color w:val="000099"/>
        </w:rPr>
        <w:t xml:space="preserve">отдел </w:t>
      </w:r>
      <w:r w:rsidR="006D554B">
        <w:rPr>
          <w:rFonts w:ascii="Times New Roman" w:hAnsi="Times New Roman" w:cs="Times New Roman"/>
          <w:color w:val="000099"/>
        </w:rPr>
        <w:t>наименование</w:t>
      </w:r>
      <w:r w:rsidR="002529C6" w:rsidRPr="002529C6">
        <w:rPr>
          <w:rFonts w:ascii="Times New Roman" w:hAnsi="Times New Roman" w:cs="Times New Roman"/>
          <w:color w:val="000099"/>
        </w:rPr>
        <w:t xml:space="preserve"> </w:t>
      </w:r>
      <w:r w:rsidR="002529C6">
        <w:rPr>
          <w:rFonts w:ascii="Times New Roman" w:hAnsi="Times New Roman" w:cs="Times New Roman"/>
        </w:rPr>
        <w:t xml:space="preserve">(далее – </w:t>
      </w:r>
      <w:r w:rsidR="006D554B">
        <w:rPr>
          <w:rFonts w:ascii="Times New Roman" w:hAnsi="Times New Roman" w:cs="Times New Roman"/>
        </w:rPr>
        <w:t>О</w:t>
      </w:r>
      <w:r w:rsidR="002529C6">
        <w:rPr>
          <w:rFonts w:ascii="Times New Roman" w:hAnsi="Times New Roman" w:cs="Times New Roman"/>
        </w:rPr>
        <w:t>тдел)</w:t>
      </w:r>
      <w:r w:rsidRPr="00E67327">
        <w:rPr>
          <w:rFonts w:ascii="Times New Roman" w:hAnsi="Times New Roman" w:cs="Times New Roman"/>
        </w:rPr>
        <w:t xml:space="preserve">, </w:t>
      </w:r>
      <w:r w:rsidR="007C0BD7">
        <w:rPr>
          <w:rFonts w:ascii="Times New Roman" w:hAnsi="Times New Roman" w:cs="Times New Roman"/>
        </w:rPr>
        <w:t>старший</w:t>
      </w:r>
      <w:r w:rsidR="001A2A0B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Pr="002529C6">
        <w:rPr>
          <w:rFonts w:ascii="Times New Roman" w:hAnsi="Times New Roman" w:cs="Times New Roman"/>
          <w:color w:val="000099"/>
        </w:rPr>
        <w:t xml:space="preserve"> </w:t>
      </w:r>
      <w:r w:rsidRPr="00E67327">
        <w:rPr>
          <w:rFonts w:ascii="Times New Roman" w:hAnsi="Times New Roman" w:cs="Times New Roman"/>
        </w:rPr>
        <w:t>обязан</w:t>
      </w:r>
      <w:r w:rsidR="00E45CB9">
        <w:rPr>
          <w:rFonts w:ascii="Times New Roman" w:hAnsi="Times New Roman" w:cs="Times New Roman"/>
        </w:rPr>
        <w:t xml:space="preserve"> осуществлять: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pacing w:val="-8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Мониторинг и проведение камеральных налоговых проверок формы расчета сумм налога на доходы физических лиц (НДФЛ) и иных документов, служащих основанием для исчисления и уплаты налога налоговым агентом, с учетом сопоставления показателей представленной отчетности и косвенной информации из внутренних и внешних источников. Контроль данных налоговой отчетности, проверка обоснованности применения налоговых ставок, проверка правильности исчисления налоговой базы по налогу, направление сообщений о выявленных при камеральной налоговой проверке ошибках и расхождениях в форме расчета сумм налога на доходы физических лиц; 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pacing w:val="-8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Мониторинг и проведение камеральных налоговых проверок формы расчета по страховым взносам (РСВ) и иных документов, служащих основанием для исчисления и уплаты налогоплательщиком  страховых взносов. Контроль данных по РСВ, согласно контрольным соотношениям (ФЛК, арифметического соотношения сумм, отраженных в расчете), проверка обоснованности применения пониженных тарифов страховых взносов, правильности отражения сумм, не облагаемых страховыми взносами, проверка правильности исчисления налоговой базы по налогу, направление сообщений о выявленных при камеральной налоговой проверке ошибках и расхождениях в форме расчета по страховым взносам; 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10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pacing w:val="-8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>Проведение камеральных налоговых проверок НДФЛ и РСВ и оформление их результатов;</w:t>
      </w:r>
      <w:r w:rsidRPr="00E45CB9">
        <w:rPr>
          <w:rFonts w:ascii="Times New Roman" w:hAnsi="Times New Roman" w:cs="Times New Roman"/>
          <w:i/>
          <w:color w:val="0070C0"/>
          <w:spacing w:val="-8"/>
          <w:sz w:val="24"/>
          <w:szCs w:val="24"/>
        </w:rPr>
        <w:t xml:space="preserve"> 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Microsoft JhengHei UI" w:hAnsi="Times New Roman" w:cs="Times New Roman"/>
          <w:i/>
          <w:color w:val="0070C0"/>
          <w:spacing w:val="-8"/>
          <w:sz w:val="24"/>
          <w:szCs w:val="24"/>
        </w:rPr>
      </w:pP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Оформление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штрафных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санкций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,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предусмотренных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Налоговым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кодексом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Российской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Федерации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по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статье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119 –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за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несоблюдение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способа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представления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формы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расчета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6-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НДФЛ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;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по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статье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123 -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за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неудержание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или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неполное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удержание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lastRenderedPageBreak/>
        <w:t>налога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,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неперечисление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(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удержали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,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но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перечислили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),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несвоевременное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перечисление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(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удержали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,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но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перечислили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в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срок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)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неполное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перечисление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(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удержали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,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но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перечислили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всю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сумму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);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по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статье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 126 –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за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нарушение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срока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представления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расчета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по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форме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6-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НДФЛ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;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по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статье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126.1 –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за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ошибки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в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персональных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данных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налогоплательщика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,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кодах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доходов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и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вычетов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,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суммовых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показателях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;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за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представление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налоговым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агентом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налоговому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органу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документов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,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содержащих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недостоверные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сведения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в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расчете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по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форме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6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НДФЛ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и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справках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2-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НДФЛ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.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Передача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в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правовой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отдел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материалов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камеральных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налоговых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проверок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для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обеспечения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производства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по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делам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о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налоговых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 xml:space="preserve"> </w:t>
      </w:r>
      <w:r w:rsidRPr="00E45CB9">
        <w:rPr>
          <w:rFonts w:ascii="Times New Roman" w:eastAsia="MS Gothic" w:hAnsi="Times New Roman" w:cs="Times New Roman"/>
          <w:i/>
          <w:color w:val="0070C0"/>
          <w:sz w:val="24"/>
          <w:szCs w:val="24"/>
        </w:rPr>
        <w:t>правонарушениях</w:t>
      </w:r>
      <w:r w:rsidRPr="00E45CB9">
        <w:rPr>
          <w:rFonts w:ascii="Times New Roman" w:eastAsia="Microsoft JhengHei UI" w:hAnsi="Times New Roman" w:cs="Times New Roman"/>
          <w:i/>
          <w:color w:val="0070C0"/>
          <w:sz w:val="24"/>
          <w:szCs w:val="24"/>
        </w:rPr>
        <w:t>;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pacing w:val="-8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>Оформление штрафных санкций, предусмотренных Налоговым кодексом Российской Федерации по статье 119 – за несвоевременное представление расчета по страховым взносам; по статье 122 – за неуплату или неполную уплату сумм страховых взносов в результате занижения базы для исчисления страховых взносов, иного неправильного исчисления страховых взносов. Передача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pacing w:val="-8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>Рассмотрение с участием правового отдела представленных налоговыми агентами и налогоплательщиками  возражений (объяснений) по актам камеральных налоговых проверок по налогу на доходы физических лиц и по страховым взносам;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pacing w:val="-8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>Ввод и обработка решений, вынесенных по результатам рассмотрения материалов камеральных налоговых проверок;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pacing w:val="-8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Проведение Комиссий по легализации налоговой базы и базы по страховым взносам;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pacing w:val="-8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>Осуществление взаимодействия с правоохранительными органами, органами ФМС России и иными контролирующими органами в соответствии с утвержденными регламентами;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>Принятие участия в разработке законодательных и иных нормативных актов, относящихся к компетенции Отдела;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pacing w:val="-6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Формирование установленной отчетности по предмету деятельности Отдела;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pacing w:val="-6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Подготовка информационных материалов для руководства Инспекции по вопросам, находящимся в компетенции Отдела;</w:t>
      </w:r>
    </w:p>
    <w:p w:rsidR="00E45CB9" w:rsidRPr="00E45CB9" w:rsidRDefault="00E45CB9" w:rsidP="00E45CB9">
      <w:pPr>
        <w:widowControl w:val="0"/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Участие в организации и осуществлении мероприятий по профессиональной подготовке и переподготовке кадров для Инспекции, проведение совещаний, семинаров по вопросам, входящим в компетенцию Отдела;</w:t>
      </w:r>
    </w:p>
    <w:p w:rsidR="00E45CB9" w:rsidRPr="00E45CB9" w:rsidRDefault="00E45CB9" w:rsidP="00E45CB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> Ведение в установленном порядке делопроизводства и хранение документов Отдела, осуществление их передачи на архивное хранение;</w:t>
      </w:r>
    </w:p>
    <w:p w:rsidR="00E45CB9" w:rsidRPr="00E45CB9" w:rsidRDefault="00E45CB9" w:rsidP="00E45C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E45CB9">
        <w:rPr>
          <w:rFonts w:ascii="Times New Roman" w:hAnsi="Times New Roman" w:cs="Times New Roman"/>
          <w:i/>
          <w:color w:val="0070C0"/>
          <w:sz w:val="24"/>
          <w:szCs w:val="24"/>
        </w:rPr>
        <w:t> Осуществление иных функций по поручению начальника Инспекции в соответствии с законодательством Российской Федерации.</w:t>
      </w:r>
    </w:p>
    <w:p w:rsidR="00EF1D1B" w:rsidRPr="00A24056" w:rsidRDefault="00EF1D1B" w:rsidP="00EF1D1B">
      <w:pPr>
        <w:shd w:val="clear" w:color="auto" w:fill="FFFFFF"/>
        <w:tabs>
          <w:tab w:val="left" w:pos="1118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i/>
          <w:color w:val="0070C0"/>
          <w:sz w:val="24"/>
          <w:szCs w:val="24"/>
        </w:rPr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7C0BD7">
        <w:rPr>
          <w:rFonts w:ascii="Times New Roman" w:hAnsi="Times New Roman" w:cs="Times New Roman"/>
          <w:i/>
          <w:color w:val="0070C0"/>
          <w:sz w:val="24"/>
          <w:szCs w:val="24"/>
        </w:rPr>
        <w:t>старший</w:t>
      </w:r>
      <w:r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государственный налоговый инспектор имеет доступ к федеральному, региональному и иным информационным ресурсам, и базам данных.</w:t>
      </w:r>
    </w:p>
    <w:p w:rsidR="00D93F4F" w:rsidRPr="00E45CB9" w:rsidRDefault="00D93F4F" w:rsidP="00E45CB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D93F4F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</w:rPr>
        <w:t xml:space="preserve">9. В целях исполнения возложенных должностных обязанностей </w:t>
      </w:r>
      <w:r w:rsidR="007C0BD7">
        <w:rPr>
          <w:rFonts w:ascii="Times New Roman" w:hAnsi="Times New Roman" w:cs="Times New Roman"/>
        </w:rPr>
        <w:t>старший</w:t>
      </w:r>
      <w:r w:rsidR="001A2A0B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Pr="00E67327">
        <w:rPr>
          <w:rFonts w:ascii="Times New Roman" w:hAnsi="Times New Roman" w:cs="Times New Roman"/>
        </w:rPr>
        <w:t xml:space="preserve"> имеет право: </w:t>
      </w:r>
    </w:p>
    <w:p w:rsidR="00CB7F2A" w:rsidRPr="00E6732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67327">
        <w:rPr>
          <w:rFonts w:ascii="Times New Roman" w:eastAsia="Calibri" w:hAnsi="Times New Roman" w:cs="Times New Roman"/>
        </w:rPr>
        <w:t>Вносить на рассмотрение начальнику Инспекции предложения по вопросам, отнесенным к компетенции Отдела.</w:t>
      </w:r>
    </w:p>
    <w:p w:rsidR="00CB7F2A" w:rsidRPr="00E6732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67327">
        <w:rPr>
          <w:rFonts w:ascii="Times New Roman" w:eastAsia="Calibri" w:hAnsi="Times New Roman" w:cs="Times New Roman"/>
        </w:rPr>
        <w:t>Подготавливать проекты служебных документов по вопросам, отнесенным к компетенции Отдела.</w:t>
      </w:r>
    </w:p>
    <w:p w:rsidR="00CB7F2A" w:rsidRPr="00E6732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</w:rPr>
      </w:pPr>
      <w:r w:rsidRPr="00E67327">
        <w:rPr>
          <w:rFonts w:ascii="Times New Roman" w:eastAsia="Calibri" w:hAnsi="Times New Roman" w:cs="Times New Roman"/>
        </w:rPr>
        <w:t>Взаимодействовать в установленном порядке со структурными подразделениями Инспекции.</w:t>
      </w:r>
    </w:p>
    <w:p w:rsidR="00CB7F2A" w:rsidRPr="00E6732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67327">
        <w:rPr>
          <w:rFonts w:ascii="Times New Roman" w:eastAsia="Calibri" w:hAnsi="Times New Roman" w:cs="Times New Roman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E67327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67327">
        <w:rPr>
          <w:rFonts w:ascii="Times New Roman" w:eastAsia="Calibri" w:hAnsi="Times New Roman" w:cs="Times New Roman"/>
        </w:rPr>
        <w:lastRenderedPageBreak/>
        <w:t>Участвовать в судебных заседаниях по вопросам, отнесенным к компетенции Отдела.</w:t>
      </w:r>
    </w:p>
    <w:p w:rsidR="00CB7F2A" w:rsidRPr="00E67327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E67327">
        <w:rPr>
          <w:rFonts w:ascii="Times New Roman" w:eastAsia="Calibri" w:hAnsi="Times New Roman" w:cs="Times New Roman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C24840" w:rsidRPr="00E6732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10. </w:t>
      </w:r>
      <w:r w:rsidR="007C0BD7">
        <w:rPr>
          <w:rFonts w:ascii="Times New Roman" w:hAnsi="Times New Roman" w:cs="Times New Roman"/>
          <w:szCs w:val="22"/>
        </w:rPr>
        <w:t>Старший</w:t>
      </w:r>
      <w:r w:rsidR="00300DB9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="00CB7F2A" w:rsidRPr="00E67327">
        <w:rPr>
          <w:rFonts w:ascii="Times New Roman" w:hAnsi="Times New Roman" w:cs="Times New Roman"/>
          <w:szCs w:val="22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E67327">
        <w:rPr>
          <w:rFonts w:ascii="Times New Roman" w:hAnsi="Times New Roman" w:cs="Times New Roman"/>
          <w:szCs w:val="22"/>
        </w:rPr>
        <w:t xml:space="preserve">Положением об </w:t>
      </w:r>
      <w:r w:rsidR="006D554B">
        <w:rPr>
          <w:rFonts w:ascii="Times New Roman" w:hAnsi="Times New Roman" w:cs="Times New Roman"/>
          <w:szCs w:val="22"/>
        </w:rPr>
        <w:t>Отделе,</w:t>
      </w:r>
      <w:r w:rsidR="006D554B" w:rsidRPr="00E67327">
        <w:rPr>
          <w:rFonts w:ascii="Times New Roman" w:hAnsi="Times New Roman" w:cs="Times New Roman"/>
          <w:szCs w:val="22"/>
        </w:rPr>
        <w:t xml:space="preserve"> </w:t>
      </w:r>
      <w:r w:rsidR="00A80843" w:rsidRPr="007E0941">
        <w:rPr>
          <w:rFonts w:ascii="Times New Roman" w:hAnsi="Times New Roman" w:cs="Times New Roman"/>
          <w:szCs w:val="22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E6732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11. </w:t>
      </w:r>
      <w:r w:rsidR="007C0BD7">
        <w:rPr>
          <w:rFonts w:ascii="Times New Roman" w:hAnsi="Times New Roman" w:cs="Times New Roman"/>
          <w:szCs w:val="22"/>
        </w:rPr>
        <w:t>Старший</w:t>
      </w:r>
      <w:r w:rsidR="00300DB9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="00B676C9">
        <w:rPr>
          <w:rFonts w:ascii="Times New Roman" w:hAnsi="Times New Roman" w:cs="Times New Roman"/>
          <w:szCs w:val="22"/>
        </w:rPr>
        <w:t xml:space="preserve"> </w:t>
      </w:r>
      <w:r w:rsidRPr="00E67327">
        <w:rPr>
          <w:rFonts w:ascii="Times New Roman" w:hAnsi="Times New Roman" w:cs="Times New Roman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6732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IV. Перечень вопросов, по которым</w:t>
      </w:r>
      <w:r w:rsidR="00B676C9">
        <w:rPr>
          <w:rFonts w:ascii="Times New Roman" w:hAnsi="Times New Roman" w:cs="Times New Roman"/>
          <w:szCs w:val="22"/>
        </w:rPr>
        <w:t xml:space="preserve"> </w:t>
      </w:r>
      <w:r w:rsidR="007C0BD7">
        <w:rPr>
          <w:rFonts w:ascii="Times New Roman" w:hAnsi="Times New Roman" w:cs="Times New Roman"/>
          <w:szCs w:val="22"/>
        </w:rPr>
        <w:t>старший</w:t>
      </w:r>
      <w:r w:rsidR="00300DB9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</w:p>
    <w:p w:rsidR="00C24840" w:rsidRPr="00E6732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C24840" w:rsidRPr="00E6732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и иные решения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</w:rPr>
        <w:t xml:space="preserve">12. При исполнении служебных обязанностей </w:t>
      </w:r>
      <w:r w:rsidR="007C0BD7">
        <w:rPr>
          <w:rFonts w:ascii="Times New Roman" w:hAnsi="Times New Roman" w:cs="Times New Roman"/>
        </w:rPr>
        <w:t>старший</w:t>
      </w:r>
      <w:r w:rsidR="00300DB9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Pr="00E67327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</w:p>
    <w:p w:rsidR="00300DB9" w:rsidRPr="00300DB9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00DB9">
        <w:rPr>
          <w:rFonts w:ascii="Times New Roman" w:hAnsi="Times New Roman" w:cs="Times New Roman"/>
          <w:sz w:val="24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300DB9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00DB9">
        <w:rPr>
          <w:rFonts w:ascii="Times New Roman" w:hAnsi="Times New Roman" w:cs="Times New Roman"/>
          <w:sz w:val="24"/>
        </w:rPr>
        <w:t>выдачи заверенных надлежащим образом копий документов, связанных с работой.</w:t>
      </w:r>
    </w:p>
    <w:p w:rsidR="00F125ED" w:rsidRPr="00E67327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B676C9">
        <w:rPr>
          <w:rFonts w:ascii="Times New Roman" w:eastAsia="Calibri" w:hAnsi="Times New Roman" w:cs="Times New Roman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E6732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676C9" w:rsidRPr="00C80D39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</w:rPr>
        <w:t xml:space="preserve">13. При исполнении служебных обязанностей </w:t>
      </w:r>
      <w:r w:rsidR="007C0BD7">
        <w:rPr>
          <w:rFonts w:ascii="Times New Roman" w:hAnsi="Times New Roman" w:cs="Times New Roman"/>
          <w:color w:val="0000CC"/>
        </w:rPr>
        <w:t>старший</w:t>
      </w:r>
      <w:r w:rsidR="00C80D39" w:rsidRPr="003561FE">
        <w:rPr>
          <w:rFonts w:ascii="Times New Roman" w:hAnsi="Times New Roman" w:cs="Times New Roman"/>
          <w:color w:val="0000CC"/>
        </w:rPr>
        <w:t xml:space="preserve"> государственный налоговый инспектор</w:t>
      </w:r>
      <w:r w:rsidRPr="00C80D39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C80D39" w:rsidRPr="00C80D39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0D39">
        <w:rPr>
          <w:rFonts w:ascii="Times New Roman" w:hAnsi="Times New Roman" w:cs="Times New Roman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C80D39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0D39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80D39" w:rsidRPr="00C80D39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0D39">
        <w:rPr>
          <w:rFonts w:ascii="Times New Roman" w:hAnsi="Times New Roman" w:cs="Times New Roman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C80D39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0D39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C80D39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C80D39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24840" w:rsidRPr="00C80D39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C80D39">
        <w:rPr>
          <w:rFonts w:ascii="Times New Roman" w:hAnsi="Times New Roman" w:cs="Times New Roman"/>
          <w:szCs w:val="22"/>
        </w:rPr>
        <w:t>исполнять соответствующий документ или направлять его другому исполнителю.</w:t>
      </w:r>
    </w:p>
    <w:p w:rsidR="00C80D39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E6732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7C0BD7">
        <w:rPr>
          <w:rFonts w:ascii="Times New Roman" w:hAnsi="Times New Roman" w:cs="Times New Roman"/>
          <w:color w:val="0000CC"/>
          <w:szCs w:val="22"/>
        </w:rPr>
        <w:t>старший</w:t>
      </w:r>
      <w:r w:rsidR="003561FE" w:rsidRPr="003561FE">
        <w:rPr>
          <w:rFonts w:ascii="Times New Roman" w:hAnsi="Times New Roman" w:cs="Times New Roman"/>
          <w:color w:val="0000CC"/>
        </w:rPr>
        <w:t xml:space="preserve"> государственный налоговый </w:t>
      </w:r>
      <w:r w:rsidR="003561FE" w:rsidRPr="003561FE">
        <w:rPr>
          <w:rFonts w:ascii="Times New Roman" w:hAnsi="Times New Roman" w:cs="Times New Roman"/>
          <w:color w:val="0000CC"/>
          <w:szCs w:val="22"/>
        </w:rPr>
        <w:t>инспектор</w:t>
      </w:r>
    </w:p>
    <w:p w:rsidR="00C24840" w:rsidRPr="00E6732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C24840" w:rsidRPr="00E6732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C24840" w:rsidRPr="00E6732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Default="00C24840" w:rsidP="00E67327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</w:rPr>
        <w:t xml:space="preserve">14. </w:t>
      </w:r>
      <w:r w:rsidR="007C0BD7">
        <w:rPr>
          <w:rFonts w:ascii="Times New Roman" w:hAnsi="Times New Roman" w:cs="Times New Roman"/>
        </w:rPr>
        <w:t>Старший</w:t>
      </w:r>
      <w:r w:rsidR="00C80D39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Pr="00E67327">
        <w:rPr>
          <w:rFonts w:ascii="Times New Roman" w:hAnsi="Times New Roman" w:cs="Times New Roman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80D39" w:rsidRPr="00C80D39" w:rsidRDefault="00C80D39" w:rsidP="008044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</w:rPr>
      </w:pPr>
      <w:r w:rsidRPr="00C80D39">
        <w:rPr>
          <w:rFonts w:ascii="Times New Roman" w:hAnsi="Times New Roman" w:cs="Times New Roman"/>
          <w:color w:val="C00000"/>
        </w:rPr>
        <w:t>подготовка информации;</w:t>
      </w:r>
    </w:p>
    <w:p w:rsidR="00C80D39" w:rsidRPr="00C80D39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</w:rPr>
      </w:pPr>
      <w:r w:rsidRPr="00C80D39">
        <w:rPr>
          <w:rFonts w:ascii="Times New Roman" w:hAnsi="Times New Roman" w:cs="Times New Roman"/>
          <w:color w:val="C00000"/>
        </w:rPr>
        <w:t>разработка и оценка возможных вариантов, выбор наиболее приемлемого варианта;</w:t>
      </w:r>
    </w:p>
    <w:p w:rsidR="00C80D39" w:rsidRPr="00C80D39" w:rsidRDefault="00C80D39" w:rsidP="00C80D39">
      <w:pPr>
        <w:tabs>
          <w:tab w:val="center" w:pos="524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</w:rPr>
      </w:pPr>
      <w:r w:rsidRPr="00C80D39">
        <w:rPr>
          <w:rFonts w:ascii="Times New Roman" w:hAnsi="Times New Roman" w:cs="Times New Roman"/>
          <w:color w:val="C00000"/>
        </w:rPr>
        <w:t>оценка результатов;</w:t>
      </w:r>
      <w:r w:rsidRPr="00C80D39">
        <w:rPr>
          <w:rFonts w:ascii="Times New Roman" w:hAnsi="Times New Roman" w:cs="Times New Roman"/>
          <w:color w:val="C00000"/>
        </w:rPr>
        <w:tab/>
      </w:r>
    </w:p>
    <w:p w:rsidR="00C80D39" w:rsidRPr="00C80D39" w:rsidRDefault="00C80D39" w:rsidP="008044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</w:rPr>
      </w:pPr>
      <w:r w:rsidRPr="00C80D39">
        <w:rPr>
          <w:rFonts w:ascii="Times New Roman" w:hAnsi="Times New Roman" w:cs="Times New Roman"/>
          <w:color w:val="C00000"/>
        </w:rPr>
        <w:t>визирование;</w:t>
      </w:r>
    </w:p>
    <w:p w:rsidR="00C80D39" w:rsidRPr="00C80D39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</w:rPr>
      </w:pPr>
      <w:r w:rsidRPr="00C80D39">
        <w:rPr>
          <w:rFonts w:ascii="Times New Roman" w:hAnsi="Times New Roman" w:cs="Times New Roman"/>
          <w:color w:val="C00000"/>
        </w:rPr>
        <w:t>участие в обсуждении проекта;</w:t>
      </w:r>
    </w:p>
    <w:p w:rsidR="00C80D39" w:rsidRPr="00C80D39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</w:rPr>
      </w:pPr>
      <w:r w:rsidRPr="00C80D39">
        <w:rPr>
          <w:rFonts w:ascii="Times New Roman" w:hAnsi="Times New Roman" w:cs="Times New Roman"/>
          <w:color w:val="C00000"/>
        </w:rPr>
        <w:t>внесение предложений по проекту нормативного правового акта;</w:t>
      </w:r>
    </w:p>
    <w:p w:rsidR="00C80D39" w:rsidRPr="00C80D39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</w:rPr>
      </w:pPr>
      <w:r w:rsidRPr="00C80D39">
        <w:rPr>
          <w:rFonts w:ascii="Times New Roman" w:hAnsi="Times New Roman" w:cs="Times New Roman"/>
          <w:color w:val="C00000"/>
        </w:rPr>
        <w:t>согласование;</w:t>
      </w:r>
    </w:p>
    <w:p w:rsidR="00C80D39" w:rsidRPr="00C80D39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</w:rPr>
      </w:pPr>
      <w:r w:rsidRPr="00C80D39">
        <w:rPr>
          <w:rFonts w:ascii="Times New Roman" w:hAnsi="Times New Roman" w:cs="Times New Roman"/>
          <w:color w:val="C00000"/>
        </w:rPr>
        <w:t>осуществление правовой экспертизы документа и т.д.</w:t>
      </w:r>
    </w:p>
    <w:p w:rsidR="00804468" w:rsidRPr="00804468" w:rsidRDefault="00804468" w:rsidP="0080446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70C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70C0"/>
          <w:sz w:val="24"/>
          <w:szCs w:val="24"/>
        </w:rPr>
        <w:lastRenderedPageBreak/>
        <w:t>в</w:t>
      </w:r>
      <w:r w:rsidRPr="00804468">
        <w:rPr>
          <w:rFonts w:ascii="Times New Roman" w:eastAsia="Calibri" w:hAnsi="Times New Roman" w:cs="Times New Roman"/>
          <w:i/>
          <w:color w:val="0070C0"/>
          <w:sz w:val="24"/>
          <w:szCs w:val="24"/>
        </w:rPr>
        <w:t xml:space="preserve">носить на рассмотрение начальнику </w:t>
      </w:r>
      <w:r w:rsidR="00D10BA7">
        <w:rPr>
          <w:rFonts w:ascii="Times New Roman" w:eastAsia="Calibri" w:hAnsi="Times New Roman" w:cs="Times New Roman"/>
          <w:i/>
          <w:color w:val="0070C0"/>
          <w:sz w:val="24"/>
          <w:szCs w:val="24"/>
        </w:rPr>
        <w:t>Отдела</w:t>
      </w:r>
      <w:r w:rsidRPr="00804468">
        <w:rPr>
          <w:rFonts w:ascii="Times New Roman" w:eastAsia="Calibri" w:hAnsi="Times New Roman" w:cs="Times New Roman"/>
          <w:i/>
          <w:color w:val="0070C0"/>
          <w:sz w:val="24"/>
          <w:szCs w:val="24"/>
        </w:rPr>
        <w:t xml:space="preserve"> предложения по вопросам, </w:t>
      </w:r>
      <w:r>
        <w:rPr>
          <w:rFonts w:ascii="Times New Roman" w:eastAsia="Calibri" w:hAnsi="Times New Roman" w:cs="Times New Roman"/>
          <w:i/>
          <w:color w:val="0070C0"/>
          <w:sz w:val="24"/>
          <w:szCs w:val="24"/>
        </w:rPr>
        <w:t xml:space="preserve">          </w:t>
      </w:r>
      <w:r w:rsidRPr="00804468">
        <w:rPr>
          <w:rFonts w:ascii="Times New Roman" w:eastAsia="Calibri" w:hAnsi="Times New Roman" w:cs="Times New Roman"/>
          <w:i/>
          <w:color w:val="0070C0"/>
          <w:sz w:val="24"/>
          <w:szCs w:val="24"/>
        </w:rPr>
        <w:t>отнесенным к компетенции Отдела.</w:t>
      </w:r>
    </w:p>
    <w:p w:rsidR="00C24840" w:rsidRPr="00E45CB9" w:rsidRDefault="00804468" w:rsidP="00804468">
      <w:pPr>
        <w:pStyle w:val="ConsPlusNormal"/>
        <w:ind w:firstLine="567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0070C0"/>
          <w:sz w:val="24"/>
          <w:szCs w:val="24"/>
        </w:rPr>
        <w:t>у</w:t>
      </w:r>
      <w:r w:rsidR="00E45CB9" w:rsidRPr="00E45CB9">
        <w:rPr>
          <w:rFonts w:ascii="Times New Roman" w:eastAsia="Calibri" w:hAnsi="Times New Roman" w:cs="Times New Roman"/>
          <w:i/>
          <w:color w:val="0070C0"/>
          <w:sz w:val="24"/>
          <w:szCs w:val="24"/>
        </w:rPr>
        <w:t>частвовать в судебных заседаниях по вопросам, отнесенным к компетенции Отдела.</w:t>
      </w:r>
    </w:p>
    <w:p w:rsidR="00F125ED" w:rsidRPr="00E6732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15. </w:t>
      </w:r>
      <w:r w:rsidR="007C0BD7">
        <w:rPr>
          <w:rFonts w:ascii="Times New Roman" w:hAnsi="Times New Roman" w:cs="Times New Roman"/>
          <w:szCs w:val="22"/>
        </w:rPr>
        <w:t>Старший</w:t>
      </w:r>
      <w:r w:rsidR="00AA0CD6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Pr="00E67327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проектов.</w:t>
      </w:r>
      <w:r w:rsidR="00F125ED" w:rsidRPr="00E67327">
        <w:rPr>
          <w:rFonts w:ascii="Times New Roman" w:hAnsi="Times New Roman" w:cs="Times New Roman"/>
          <w:szCs w:val="22"/>
        </w:rPr>
        <w:t xml:space="preserve"> </w:t>
      </w:r>
    </w:p>
    <w:p w:rsidR="00F125ED" w:rsidRPr="00E6732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положений об инспекции и отделе;</w:t>
      </w:r>
    </w:p>
    <w:p w:rsidR="00F125ED" w:rsidRPr="00E6732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F125ED" w:rsidRPr="00E6732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иных актов по поручению руководства инспекции.</w:t>
      </w:r>
    </w:p>
    <w:p w:rsidR="00C24840" w:rsidRPr="00E6732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6732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C24840" w:rsidRPr="00E6732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C24840" w:rsidRPr="00E67327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6732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7C0BD7">
        <w:rPr>
          <w:rFonts w:ascii="Times New Roman" w:hAnsi="Times New Roman" w:cs="Times New Roman"/>
          <w:szCs w:val="22"/>
        </w:rPr>
        <w:t>старший</w:t>
      </w:r>
      <w:r w:rsidR="00050945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Pr="00E67327">
        <w:rPr>
          <w:rFonts w:ascii="Times New Roman" w:hAnsi="Times New Roman" w:cs="Times New Roman"/>
          <w:szCs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E6732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E67327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C24840" w:rsidRPr="00E67327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C24840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  <w:szCs w:val="22"/>
        </w:rPr>
        <w:t xml:space="preserve">17. Взаимодействие </w:t>
      </w:r>
      <w:r w:rsidR="007C0BD7">
        <w:rPr>
          <w:rFonts w:ascii="Times New Roman" w:hAnsi="Times New Roman" w:cs="Times New Roman"/>
          <w:color w:val="000099"/>
        </w:rPr>
        <w:t>старшего</w:t>
      </w:r>
      <w:r w:rsidR="00AA0CD6">
        <w:rPr>
          <w:rFonts w:ascii="Times New Roman" w:hAnsi="Times New Roman" w:cs="Times New Roman"/>
          <w:color w:val="000099"/>
        </w:rPr>
        <w:t xml:space="preserve"> государственного налогового инспектора</w:t>
      </w:r>
      <w:r w:rsidRPr="00E67327">
        <w:rPr>
          <w:rFonts w:ascii="Times New Roman" w:hAnsi="Times New Roman" w:cs="Times New Roman"/>
          <w:szCs w:val="22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E67327">
          <w:rPr>
            <w:rFonts w:ascii="Times New Roman" w:hAnsi="Times New Roman" w:cs="Times New Roman"/>
            <w:color w:val="0000FF"/>
            <w:szCs w:val="22"/>
          </w:rPr>
          <w:t>общих принципов</w:t>
        </w:r>
      </w:hyperlink>
      <w:r w:rsidRPr="00E67327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9" w:history="1">
        <w:r w:rsidRPr="00E67327">
          <w:rPr>
            <w:rFonts w:ascii="Times New Roman" w:hAnsi="Times New Roman" w:cs="Times New Roman"/>
            <w:color w:val="0000FF"/>
            <w:szCs w:val="22"/>
          </w:rPr>
          <w:t>статьей 18</w:t>
        </w:r>
      </w:hyperlink>
      <w:r w:rsidRPr="00E67327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</w:t>
      </w:r>
      <w:r w:rsidRPr="00C24840">
        <w:rPr>
          <w:rFonts w:ascii="Times New Roman" w:hAnsi="Times New Roman" w:cs="Times New Roman"/>
        </w:rPr>
        <w:t xml:space="preserve"> (распоряжениями) ФНС России.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C24840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VIII. Перечень государственных услуг, оказываемых</w:t>
      </w:r>
    </w:p>
    <w:p w:rsidR="00C24840" w:rsidRPr="00C24840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гражданам и организациям в соответствии с административным</w:t>
      </w:r>
    </w:p>
    <w:p w:rsidR="00C24840" w:rsidRPr="00C24840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регламентом Федеральной налоговой службы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676C9">
        <w:rPr>
          <w:rFonts w:ascii="Times New Roman" w:hAnsi="Times New Roman" w:cs="Times New Roman"/>
          <w:szCs w:val="22"/>
        </w:rPr>
        <w:t xml:space="preserve">18. </w:t>
      </w:r>
      <w:r w:rsidR="00B676C9" w:rsidRPr="00B676C9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C0BD7">
        <w:rPr>
          <w:rFonts w:ascii="Times New Roman" w:hAnsi="Times New Roman" w:cs="Times New Roman"/>
          <w:szCs w:val="22"/>
        </w:rPr>
        <w:t>старший</w:t>
      </w:r>
      <w:r w:rsidR="005D7EB9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="00B676C9" w:rsidRPr="00B676C9">
        <w:rPr>
          <w:rFonts w:ascii="Times New Roman" w:hAnsi="Times New Roman" w:cs="Times New Roman"/>
          <w:color w:val="000099"/>
          <w:szCs w:val="22"/>
        </w:rPr>
        <w:t xml:space="preserve"> </w:t>
      </w:r>
      <w:r w:rsidR="00B676C9" w:rsidRPr="00B676C9">
        <w:rPr>
          <w:rFonts w:ascii="Times New Roman" w:hAnsi="Times New Roman" w:cs="Times New Roman"/>
          <w:szCs w:val="22"/>
        </w:rPr>
        <w:t>государственных услуг не оказывает</w:t>
      </w:r>
      <w:r w:rsidR="00B676C9">
        <w:rPr>
          <w:rFonts w:ascii="Times New Roman" w:hAnsi="Times New Roman" w:cs="Times New Roman"/>
          <w:szCs w:val="22"/>
        </w:rPr>
        <w:t>.</w:t>
      </w:r>
    </w:p>
    <w:p w:rsidR="00C24840" w:rsidRPr="00C24840" w:rsidRDefault="00C24840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IX. Показатели эффективности и результативности</w:t>
      </w:r>
    </w:p>
    <w:p w:rsidR="00C24840" w:rsidRPr="00C24840" w:rsidRDefault="00C24840">
      <w:pPr>
        <w:pStyle w:val="ConsPlusNormal"/>
        <w:jc w:val="center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профессиональной служебной деятельности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C24840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 xml:space="preserve">19. </w:t>
      </w:r>
      <w:r w:rsidR="00B676C9" w:rsidRPr="003F27EF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7C0BD7">
        <w:rPr>
          <w:rFonts w:ascii="Times New Roman" w:hAnsi="Times New Roman" w:cs="Times New Roman"/>
          <w:szCs w:val="22"/>
        </w:rPr>
        <w:t>старший</w:t>
      </w:r>
      <w:r w:rsidR="00DD1EDD">
        <w:rPr>
          <w:rFonts w:ascii="Times New Roman" w:hAnsi="Times New Roman" w:cs="Times New Roman"/>
          <w:color w:val="000099"/>
        </w:rPr>
        <w:t xml:space="preserve"> государственный налоговый инспектор</w:t>
      </w:r>
      <w:r w:rsidR="00B676C9" w:rsidRPr="00B676C9">
        <w:rPr>
          <w:rFonts w:ascii="Times New Roman" w:hAnsi="Times New Roman" w:cs="Times New Roman"/>
          <w:color w:val="000099"/>
          <w:sz w:val="24"/>
          <w:szCs w:val="24"/>
        </w:rPr>
        <w:t xml:space="preserve"> </w:t>
      </w:r>
      <w:r w:rsidR="00B676C9" w:rsidRPr="003F27EF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</w:p>
    <w:p w:rsidR="00C24840" w:rsidRP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 xml:space="preserve">способности четко организовывать и планировать выполнение порученных заданий, умению </w:t>
      </w:r>
      <w:r w:rsidRPr="00C24840">
        <w:rPr>
          <w:rFonts w:ascii="Times New Roman" w:hAnsi="Times New Roman" w:cs="Times New Roman"/>
        </w:rPr>
        <w:lastRenderedPageBreak/>
        <w:t>рационально использовать рабочее время, расставлять приоритеты;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C24840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24840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C24840" w:rsidRDefault="00C24840">
      <w:pPr>
        <w:pStyle w:val="ConsPlusNormal"/>
        <w:jc w:val="both"/>
        <w:rPr>
          <w:rFonts w:ascii="Times New Roman" w:hAnsi="Times New Roman" w:cs="Times New Roman"/>
        </w:rPr>
      </w:pPr>
    </w:p>
    <w:p w:rsidR="00876A22" w:rsidRDefault="00876A22" w:rsidP="00876A22">
      <w:pPr>
        <w:spacing w:after="0" w:line="240" w:lineRule="auto"/>
        <w:rPr>
          <w:rFonts w:ascii="Times New Roman" w:hAnsi="Times New Roman" w:cs="Times New Roman"/>
        </w:rPr>
      </w:pPr>
    </w:p>
    <w:p w:rsidR="00876A22" w:rsidRPr="00046788" w:rsidRDefault="003561FE" w:rsidP="00046788">
      <w:pPr>
        <w:spacing w:after="0" w:line="240" w:lineRule="auto"/>
        <w:rPr>
          <w:rFonts w:ascii="Times New Roman" w:hAnsi="Times New Roman" w:cs="Times New Roman"/>
          <w:color w:val="C00000"/>
          <w:sz w:val="20"/>
          <w:szCs w:val="20"/>
        </w:rPr>
      </w:pPr>
      <w:r w:rsidRPr="003561FE">
        <w:rPr>
          <w:rFonts w:ascii="Times New Roman" w:hAnsi="Times New Roman" w:cs="Times New Roman"/>
          <w:color w:val="C00000"/>
        </w:rPr>
        <w:t>Н</w:t>
      </w:r>
      <w:r w:rsidR="00876A22" w:rsidRPr="003561FE">
        <w:rPr>
          <w:rFonts w:ascii="Times New Roman" w:hAnsi="Times New Roman" w:cs="Times New Roman"/>
          <w:color w:val="C00000"/>
        </w:rPr>
        <w:t>ачальник</w:t>
      </w:r>
      <w:r w:rsidRPr="003561FE">
        <w:rPr>
          <w:rFonts w:ascii="Times New Roman" w:hAnsi="Times New Roman" w:cs="Times New Roman"/>
          <w:color w:val="C00000"/>
        </w:rPr>
        <w:t xml:space="preserve"> отдела                           </w:t>
      </w:r>
      <w:r w:rsidR="00876A22" w:rsidRPr="003561FE">
        <w:rPr>
          <w:rFonts w:ascii="Times New Roman" w:hAnsi="Times New Roman" w:cs="Times New Roman"/>
          <w:color w:val="C00000"/>
        </w:rPr>
        <w:t xml:space="preserve">             ________________                </w:t>
      </w:r>
      <w:r w:rsidR="00876A22" w:rsidRPr="003561FE">
        <w:rPr>
          <w:rFonts w:ascii="Times New Roman" w:hAnsi="Times New Roman" w:cs="Times New Roman"/>
          <w:color w:val="C00000"/>
          <w:sz w:val="20"/>
          <w:szCs w:val="20"/>
        </w:rPr>
        <w:t xml:space="preserve">                                                                                          (подпись)</w:t>
      </w:r>
      <w:bookmarkStart w:id="1" w:name="_GoBack"/>
      <w:bookmarkEnd w:id="1"/>
    </w:p>
    <w:sectPr w:rsidR="00876A22" w:rsidRPr="00046788" w:rsidSect="006407DB">
      <w:headerReference w:type="default" r:id="rId10"/>
      <w:headerReference w:type="first" r:id="rId11"/>
      <w:pgSz w:w="11906" w:h="16838"/>
      <w:pgMar w:top="709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9AD" w:rsidRDefault="008709AD" w:rsidP="00C5340D">
      <w:pPr>
        <w:spacing w:after="0" w:line="240" w:lineRule="auto"/>
      </w:pPr>
      <w:r>
        <w:separator/>
      </w:r>
    </w:p>
  </w:endnote>
  <w:endnote w:type="continuationSeparator" w:id="0">
    <w:p w:rsidR="008709AD" w:rsidRDefault="008709AD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9AD" w:rsidRDefault="008709AD" w:rsidP="00C5340D">
      <w:pPr>
        <w:spacing w:after="0" w:line="240" w:lineRule="auto"/>
      </w:pPr>
      <w:r>
        <w:separator/>
      </w:r>
    </w:p>
  </w:footnote>
  <w:footnote w:type="continuationSeparator" w:id="0">
    <w:p w:rsidR="008709AD" w:rsidRDefault="008709AD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6277"/>
      <w:docPartObj>
        <w:docPartGallery w:val="Page Numbers (Top of Page)"/>
        <w:docPartUnique/>
      </w:docPartObj>
    </w:sdtPr>
    <w:sdtEndPr/>
    <w:sdtContent>
      <w:p w:rsidR="008709AD" w:rsidRDefault="008709A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788">
          <w:rPr>
            <w:noProof/>
          </w:rPr>
          <w:t>10</w:t>
        </w:r>
        <w:r>
          <w:fldChar w:fldCharType="end"/>
        </w:r>
      </w:p>
    </w:sdtContent>
  </w:sdt>
  <w:p w:rsidR="008709AD" w:rsidRDefault="008709A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9AD" w:rsidRDefault="008709AD">
    <w:pPr>
      <w:pStyle w:val="a6"/>
      <w:jc w:val="center"/>
    </w:pPr>
  </w:p>
  <w:p w:rsidR="008709AD" w:rsidRDefault="008709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93B92"/>
    <w:multiLevelType w:val="singleLevel"/>
    <w:tmpl w:val="36C2F970"/>
    <w:lvl w:ilvl="0">
      <w:start w:val="1"/>
      <w:numFmt w:val="decimal"/>
      <w:lvlText w:val="3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3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4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46788"/>
    <w:rsid w:val="00050945"/>
    <w:rsid w:val="0009335A"/>
    <w:rsid w:val="000C7164"/>
    <w:rsid w:val="00137A14"/>
    <w:rsid w:val="00153040"/>
    <w:rsid w:val="00154EF3"/>
    <w:rsid w:val="0015555A"/>
    <w:rsid w:val="00191F57"/>
    <w:rsid w:val="001A2A0B"/>
    <w:rsid w:val="001B2C8B"/>
    <w:rsid w:val="001C10B2"/>
    <w:rsid w:val="00220D87"/>
    <w:rsid w:val="002529C6"/>
    <w:rsid w:val="0027255F"/>
    <w:rsid w:val="00276C58"/>
    <w:rsid w:val="002850DD"/>
    <w:rsid w:val="002A5BC1"/>
    <w:rsid w:val="002F5F8D"/>
    <w:rsid w:val="00300DB9"/>
    <w:rsid w:val="003561FE"/>
    <w:rsid w:val="00380CE5"/>
    <w:rsid w:val="003C4975"/>
    <w:rsid w:val="004B467F"/>
    <w:rsid w:val="004D6690"/>
    <w:rsid w:val="004F1371"/>
    <w:rsid w:val="00544C7D"/>
    <w:rsid w:val="005629E1"/>
    <w:rsid w:val="005C230F"/>
    <w:rsid w:val="005D0CAE"/>
    <w:rsid w:val="005D7EB9"/>
    <w:rsid w:val="005F6DB4"/>
    <w:rsid w:val="006357C2"/>
    <w:rsid w:val="006407DB"/>
    <w:rsid w:val="006D554B"/>
    <w:rsid w:val="007261F9"/>
    <w:rsid w:val="00790ED4"/>
    <w:rsid w:val="00791454"/>
    <w:rsid w:val="007A1CAF"/>
    <w:rsid w:val="007C0BD7"/>
    <w:rsid w:val="007D1CA0"/>
    <w:rsid w:val="007D5072"/>
    <w:rsid w:val="007D60AB"/>
    <w:rsid w:val="007E74AB"/>
    <w:rsid w:val="00804468"/>
    <w:rsid w:val="008709AD"/>
    <w:rsid w:val="00876A22"/>
    <w:rsid w:val="009B74A7"/>
    <w:rsid w:val="009C7DB5"/>
    <w:rsid w:val="009F2EC5"/>
    <w:rsid w:val="00A12B48"/>
    <w:rsid w:val="00A33D67"/>
    <w:rsid w:val="00A5052F"/>
    <w:rsid w:val="00A80843"/>
    <w:rsid w:val="00A938DC"/>
    <w:rsid w:val="00A93A75"/>
    <w:rsid w:val="00AA0CD6"/>
    <w:rsid w:val="00AC4B97"/>
    <w:rsid w:val="00AF5B0B"/>
    <w:rsid w:val="00B676C9"/>
    <w:rsid w:val="00B96A12"/>
    <w:rsid w:val="00BE2EC6"/>
    <w:rsid w:val="00BE4016"/>
    <w:rsid w:val="00BF1DC5"/>
    <w:rsid w:val="00C24840"/>
    <w:rsid w:val="00C4378C"/>
    <w:rsid w:val="00C5340D"/>
    <w:rsid w:val="00C80D39"/>
    <w:rsid w:val="00CA2795"/>
    <w:rsid w:val="00CA280B"/>
    <w:rsid w:val="00CB7F2A"/>
    <w:rsid w:val="00D10BA7"/>
    <w:rsid w:val="00D10F5F"/>
    <w:rsid w:val="00D50806"/>
    <w:rsid w:val="00D93F4F"/>
    <w:rsid w:val="00DA160A"/>
    <w:rsid w:val="00DB0E0F"/>
    <w:rsid w:val="00DC15A5"/>
    <w:rsid w:val="00DD1EDD"/>
    <w:rsid w:val="00DF6EC7"/>
    <w:rsid w:val="00E45CB9"/>
    <w:rsid w:val="00E67327"/>
    <w:rsid w:val="00EA5528"/>
    <w:rsid w:val="00EB2D74"/>
    <w:rsid w:val="00EF1444"/>
    <w:rsid w:val="00EF1D1B"/>
    <w:rsid w:val="00F125ED"/>
    <w:rsid w:val="00F53C2E"/>
    <w:rsid w:val="00FB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065DEF-FBC1-42B5-99D7-3A9BA5F8F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DA16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1CCB964CC73DBD6FC2881B6AC8AA1034486EE3D702742A263E20BD9AA8717F0D8C8115848DCFf65C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1CCB964CC73DBD6FC2881B6AC8AA103E436AE6D70A29202E672CBF9DA72E680AC58D14848DCD62f0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5696</Words>
  <Characters>32468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38088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Переслегина Надежда Владимировна</dc:creator>
  <cp:lastModifiedBy>Гнездилова Наталья Евгеньевна</cp:lastModifiedBy>
  <cp:revision>2</cp:revision>
  <cp:lastPrinted>2017-12-14T09:15:00Z</cp:lastPrinted>
  <dcterms:created xsi:type="dcterms:W3CDTF">2020-02-20T08:59:00Z</dcterms:created>
  <dcterms:modified xsi:type="dcterms:W3CDTF">2020-02-20T08:59:00Z</dcterms:modified>
</cp:coreProperties>
</file>